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9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3"/>
        <w:gridCol w:w="2727"/>
        <w:gridCol w:w="1273"/>
        <w:gridCol w:w="3816"/>
      </w:tblGrid>
      <w:tr w:rsidR="00BE7391" w:rsidRPr="00240DF2" w14:paraId="2C7E7193" w14:textId="77777777" w:rsidTr="00711CA8">
        <w:trPr>
          <w:trHeight w:val="583"/>
        </w:trPr>
        <w:tc>
          <w:tcPr>
            <w:tcW w:w="908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C7E7192" w14:textId="6B4AEB8E" w:rsidR="00BE7391" w:rsidRPr="00240DF2" w:rsidRDefault="00BE7391" w:rsidP="00711CA8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240DF2">
              <w:rPr>
                <w:rFonts w:ascii="標楷體" w:eastAsia="標楷體" w:hAnsi="標楷體" w:hint="eastAsia"/>
                <w:sz w:val="40"/>
                <w:szCs w:val="40"/>
              </w:rPr>
              <w:t>花蓮縣議會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第20屆第</w:t>
            </w:r>
            <w:r w:rsidR="008D0788">
              <w:rPr>
                <w:rFonts w:ascii="標楷體" w:eastAsia="標楷體" w:hAnsi="標楷體" w:hint="eastAsia"/>
                <w:sz w:val="40"/>
                <w:szCs w:val="40"/>
              </w:rPr>
              <w:t>2</w:t>
            </w:r>
            <w:r w:rsidR="00B95173">
              <w:rPr>
                <w:rFonts w:ascii="標楷體" w:eastAsia="標楷體" w:hAnsi="標楷體" w:hint="eastAsia"/>
                <w:sz w:val="40"/>
                <w:szCs w:val="40"/>
              </w:rPr>
              <w:t>3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次</w:t>
            </w:r>
            <w:r w:rsidR="0059795D">
              <w:rPr>
                <w:rFonts w:ascii="標楷體" w:eastAsia="標楷體" w:hAnsi="標楷體" w:hint="eastAsia"/>
                <w:sz w:val="40"/>
                <w:szCs w:val="40"/>
              </w:rPr>
              <w:t>臨時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大會</w:t>
            </w:r>
            <w:r w:rsidRPr="00240DF2">
              <w:rPr>
                <w:rFonts w:ascii="標楷體" w:eastAsia="標楷體" w:hAnsi="標楷體" w:hint="eastAsia"/>
                <w:sz w:val="40"/>
                <w:szCs w:val="40"/>
              </w:rPr>
              <w:t>議員提案</w:t>
            </w:r>
          </w:p>
        </w:tc>
      </w:tr>
      <w:tr w:rsidR="00BE7391" w:rsidRPr="00A97C61" w14:paraId="2C7E7198" w14:textId="77777777" w:rsidTr="00711CA8">
        <w:trPr>
          <w:trHeight w:val="583"/>
        </w:trPr>
        <w:tc>
          <w:tcPr>
            <w:tcW w:w="127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C7E7194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類  別</w:t>
            </w:r>
          </w:p>
        </w:tc>
        <w:tc>
          <w:tcPr>
            <w:tcW w:w="2727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C7E7195" w14:textId="50DD5640" w:rsidR="00BE7391" w:rsidRPr="00A97C61" w:rsidRDefault="00AE6C62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民政</w:t>
            </w:r>
          </w:p>
        </w:tc>
        <w:tc>
          <w:tcPr>
            <w:tcW w:w="1273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C7E7196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案  號</w:t>
            </w:r>
          </w:p>
        </w:tc>
        <w:tc>
          <w:tcPr>
            <w:tcW w:w="3816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2C7E7197" w14:textId="005986E5" w:rsidR="00BE7391" w:rsidRPr="00A97C61" w:rsidRDefault="00783E68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="00BF717A">
              <w:rPr>
                <w:rFonts w:ascii="標楷體" w:eastAsia="標楷體" w:hAnsi="標楷體" w:hint="eastAsia"/>
                <w:sz w:val="32"/>
                <w:szCs w:val="32"/>
              </w:rPr>
              <w:t>(專案)</w:t>
            </w:r>
          </w:p>
        </w:tc>
      </w:tr>
      <w:tr w:rsidR="00BE7391" w:rsidRPr="00A97C61" w14:paraId="2C7E719D" w14:textId="77777777" w:rsidTr="00711CA8">
        <w:trPr>
          <w:trHeight w:val="780"/>
        </w:trPr>
        <w:tc>
          <w:tcPr>
            <w:tcW w:w="1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99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提案人</w:t>
            </w:r>
          </w:p>
        </w:tc>
        <w:tc>
          <w:tcPr>
            <w:tcW w:w="272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9A" w14:textId="29C1FCE8" w:rsidR="00BE7391" w:rsidRPr="00A97C61" w:rsidRDefault="009E4AF2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金淑敏</w:t>
            </w:r>
          </w:p>
        </w:tc>
        <w:tc>
          <w:tcPr>
            <w:tcW w:w="1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9B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連署人</w:t>
            </w:r>
          </w:p>
        </w:tc>
        <w:tc>
          <w:tcPr>
            <w:tcW w:w="381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9C" w14:textId="11922D58" w:rsidR="00BE7391" w:rsidRPr="00A97C61" w:rsidRDefault="009C184B" w:rsidP="00711CA8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鍾素政、周駿宥</w:t>
            </w:r>
          </w:p>
        </w:tc>
      </w:tr>
      <w:tr w:rsidR="00BE7391" w:rsidRPr="00A97C61" w14:paraId="2C7E71A0" w14:textId="77777777" w:rsidTr="00C86803">
        <w:trPr>
          <w:trHeight w:val="989"/>
        </w:trPr>
        <w:tc>
          <w:tcPr>
            <w:tcW w:w="1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9E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案  由</w:t>
            </w:r>
          </w:p>
        </w:tc>
        <w:tc>
          <w:tcPr>
            <w:tcW w:w="781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9F" w14:textId="738BADD5" w:rsidR="00BE7391" w:rsidRPr="00A97C61" w:rsidRDefault="00BF717A" w:rsidP="00D0367B">
            <w:pPr>
              <w:pStyle w:val="2"/>
            </w:pPr>
            <w:r>
              <w:rPr>
                <w:rFonts w:hint="eastAsia"/>
              </w:rPr>
              <w:t>為</w:t>
            </w:r>
            <w:r w:rsidRPr="00D574E4">
              <w:rPr>
                <w:rFonts w:hint="eastAsia"/>
              </w:rPr>
              <w:t>保障居民用水權益，</w:t>
            </w:r>
            <w:r w:rsidR="00D574E4" w:rsidRPr="00D574E4">
              <w:rPr>
                <w:rFonts w:hint="eastAsia"/>
              </w:rPr>
              <w:t>召開專案會議，全面清查卓溪鄉「無自來水地區供水改善計畫第五期」執行情形，釐清各部落申請資料送件落差，督促限期改善。</w:t>
            </w:r>
          </w:p>
        </w:tc>
      </w:tr>
      <w:tr w:rsidR="00BE7391" w:rsidRPr="00A97C61" w14:paraId="2C7E71A3" w14:textId="77777777" w:rsidTr="00C45179">
        <w:trPr>
          <w:trHeight w:val="4567"/>
        </w:trPr>
        <w:tc>
          <w:tcPr>
            <w:tcW w:w="1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A1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說明</w:t>
            </w:r>
          </w:p>
        </w:tc>
        <w:tc>
          <w:tcPr>
            <w:tcW w:w="7816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76F128B9" w14:textId="77777777" w:rsidR="002C4553" w:rsidRDefault="00D574E4" w:rsidP="00AD5F72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574E4">
              <w:rPr>
                <w:rFonts w:ascii="標楷體" w:eastAsia="標楷體" w:hAnsi="標楷體" w:hint="eastAsia"/>
                <w:sz w:val="32"/>
                <w:szCs w:val="32"/>
              </w:rPr>
              <w:t>一、918地震後，中央推動無自來水地區供水改善計畫第五期，縣府、自來水公司及卓溪鄉公所多年來深入各部落辦理說明及收件作業。</w:t>
            </w:r>
          </w:p>
          <w:p w14:paraId="28C7727C" w14:textId="77777777" w:rsidR="00D574E4" w:rsidRDefault="00D574E4" w:rsidP="00AD5F72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574E4">
              <w:rPr>
                <w:rFonts w:ascii="標楷體" w:eastAsia="標楷體" w:hAnsi="標楷體" w:hint="eastAsia"/>
                <w:sz w:val="32"/>
                <w:szCs w:val="32"/>
              </w:rPr>
              <w:t>二、惟截至目前，自來水公司受理公所送件後，發現部分部落申請件數與實際收件資料不符，甚至卓樂部落已收件案件仍未送達自來水公司，影響計畫推動進度。</w:t>
            </w:r>
          </w:p>
          <w:p w14:paraId="2C7E71A2" w14:textId="55818F74" w:rsidR="00D574E4" w:rsidRPr="00D574E4" w:rsidRDefault="00D574E4" w:rsidP="00AD5F72">
            <w:pPr>
              <w:spacing w:line="5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D574E4">
              <w:rPr>
                <w:rFonts w:ascii="標楷體" w:eastAsia="標楷體" w:hAnsi="標楷體" w:hint="eastAsia"/>
                <w:sz w:val="32"/>
                <w:szCs w:val="32"/>
              </w:rPr>
              <w:t>三、為避免延誤延管工程及影響居民接用自來水權益，應立即釐清行政流程及責任，建立追蹤機制，確保計畫如期完成。</w:t>
            </w:r>
          </w:p>
        </w:tc>
      </w:tr>
      <w:tr w:rsidR="00BE7391" w:rsidRPr="009E16D1" w14:paraId="2C7E71A6" w14:textId="77777777" w:rsidTr="00C86803">
        <w:trPr>
          <w:trHeight w:val="720"/>
        </w:trPr>
        <w:tc>
          <w:tcPr>
            <w:tcW w:w="1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A4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辦法</w:t>
            </w:r>
          </w:p>
        </w:tc>
        <w:tc>
          <w:tcPr>
            <w:tcW w:w="781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A5" w14:textId="3EDC89CF" w:rsidR="008D0788" w:rsidRPr="00A97C61" w:rsidRDefault="00D574E4" w:rsidP="008D4927">
            <w:pPr>
              <w:pStyle w:val="2"/>
            </w:pPr>
            <w:r w:rsidRPr="00D574E4">
              <w:rPr>
                <w:rFonts w:hint="eastAsia"/>
              </w:rPr>
              <w:t>建請花蓮縣政府原民處、自來水公司、卓溪鄉公所及相關單位，逐案清查各部落辦理進度，限期完成補件及改善，並定期向議會提出執行情形報告。</w:t>
            </w:r>
          </w:p>
        </w:tc>
      </w:tr>
      <w:tr w:rsidR="00BE7391" w:rsidRPr="00A97C61" w14:paraId="2C7E71AA" w14:textId="77777777" w:rsidTr="00BA2FD9">
        <w:trPr>
          <w:trHeight w:val="1128"/>
        </w:trPr>
        <w:tc>
          <w:tcPr>
            <w:tcW w:w="12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A7" w14:textId="77777777" w:rsidR="00BE7391" w:rsidRPr="00A97C61" w:rsidRDefault="00BE7391" w:rsidP="00711CA8">
            <w:pPr>
              <w:spacing w:line="-40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審查</w:t>
            </w:r>
          </w:p>
          <w:p w14:paraId="2C7E71A8" w14:textId="77777777" w:rsidR="00BE7391" w:rsidRPr="00A97C61" w:rsidRDefault="00BE7391" w:rsidP="00711CA8">
            <w:pPr>
              <w:spacing w:line="-40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意見</w:t>
            </w:r>
          </w:p>
        </w:tc>
        <w:tc>
          <w:tcPr>
            <w:tcW w:w="7816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E71A9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E7391" w:rsidRPr="00A97C61" w14:paraId="2C7E71AE" w14:textId="77777777" w:rsidTr="00BA2FD9">
        <w:trPr>
          <w:trHeight w:val="987"/>
        </w:trPr>
        <w:tc>
          <w:tcPr>
            <w:tcW w:w="1273" w:type="dxa"/>
            <w:tcBorders>
              <w:top w:val="single" w:sz="2" w:space="0" w:color="auto"/>
            </w:tcBorders>
            <w:vAlign w:val="center"/>
          </w:tcPr>
          <w:p w14:paraId="2C7E71AB" w14:textId="77777777" w:rsidR="00BE7391" w:rsidRPr="00A97C61" w:rsidRDefault="00BE7391" w:rsidP="00711CA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97C61">
              <w:rPr>
                <w:rFonts w:ascii="標楷體" w:eastAsia="標楷體" w:hAnsi="標楷體" w:hint="eastAsia"/>
                <w:sz w:val="32"/>
                <w:szCs w:val="32"/>
              </w:rPr>
              <w:t>議決</w:t>
            </w:r>
          </w:p>
        </w:tc>
        <w:tc>
          <w:tcPr>
            <w:tcW w:w="7816" w:type="dxa"/>
            <w:gridSpan w:val="3"/>
            <w:tcBorders>
              <w:top w:val="single" w:sz="2" w:space="0" w:color="auto"/>
            </w:tcBorders>
            <w:vAlign w:val="center"/>
          </w:tcPr>
          <w:p w14:paraId="5BA38B5D" w14:textId="77777777" w:rsidR="00C45179" w:rsidRDefault="00C45179" w:rsidP="00711CA8">
            <w:pPr>
              <w:rPr>
                <w:b/>
                <w:sz w:val="32"/>
                <w:szCs w:val="32"/>
              </w:rPr>
            </w:pPr>
            <w:r w:rsidRPr="00C45179">
              <w:rPr>
                <w:b/>
                <w:sz w:val="32"/>
                <w:szCs w:val="32"/>
              </w:rPr>
              <w:t>擬請徐雪玉副議長、金淑敏、魏嘉賢、謝國榮、</w:t>
            </w:r>
          </w:p>
          <w:p w14:paraId="2C7E71AD" w14:textId="5F71FB37" w:rsidR="00BE7391" w:rsidRPr="007A3EFF" w:rsidRDefault="00C45179" w:rsidP="00711CA8">
            <w:pPr>
              <w:rPr>
                <w:b/>
                <w:sz w:val="32"/>
                <w:szCs w:val="32"/>
              </w:rPr>
            </w:pPr>
            <w:r w:rsidRPr="00C45179">
              <w:rPr>
                <w:b/>
                <w:sz w:val="32"/>
                <w:szCs w:val="32"/>
              </w:rPr>
              <w:t>笛布斯．顗賚、李正文、林正福、林玉芬、簡智隆議員等</w:t>
            </w:r>
            <w:r w:rsidRPr="00C45179">
              <w:rPr>
                <w:b/>
                <w:sz w:val="32"/>
                <w:szCs w:val="32"/>
              </w:rPr>
              <w:t>9</w:t>
            </w:r>
            <w:r w:rsidRPr="00C45179">
              <w:rPr>
                <w:b/>
                <w:sz w:val="32"/>
                <w:szCs w:val="32"/>
              </w:rPr>
              <w:t>位議員組成專案小組調處，並由金淑敏議員擔任召集人。</w:t>
            </w:r>
            <w:r w:rsidRPr="00C45179">
              <w:rPr>
                <w:b/>
                <w:sz w:val="32"/>
                <w:szCs w:val="32"/>
              </w:rPr>
              <w:t>(115.</w:t>
            </w:r>
            <w:r w:rsidR="006655A2">
              <w:rPr>
                <w:rFonts w:hint="eastAsia"/>
                <w:b/>
                <w:sz w:val="32"/>
                <w:szCs w:val="32"/>
              </w:rPr>
              <w:t>9.4</w:t>
            </w:r>
            <w:r w:rsidR="006655A2">
              <w:rPr>
                <w:rFonts w:hint="eastAsia"/>
                <w:b/>
                <w:sz w:val="32"/>
                <w:szCs w:val="32"/>
              </w:rPr>
              <w:t>下</w:t>
            </w:r>
            <w:r w:rsidRPr="00C45179">
              <w:rPr>
                <w:b/>
                <w:sz w:val="32"/>
                <w:szCs w:val="32"/>
              </w:rPr>
              <w:t>午</w:t>
            </w:r>
            <w:r w:rsidRPr="00C45179">
              <w:rPr>
                <w:b/>
                <w:sz w:val="32"/>
                <w:szCs w:val="32"/>
              </w:rPr>
              <w:t>)</w:t>
            </w:r>
          </w:p>
        </w:tc>
      </w:tr>
    </w:tbl>
    <w:p w14:paraId="7074325F" w14:textId="77777777" w:rsidR="00A878C2" w:rsidRDefault="00A878C2">
      <w:pPr>
        <w:widowControl/>
        <w:rPr>
          <w:sz w:val="40"/>
          <w:szCs w:val="40"/>
        </w:rPr>
        <w:sectPr w:rsidR="00A878C2" w:rsidSect="00E17DE4">
          <w:pgSz w:w="11906" w:h="16838"/>
          <w:pgMar w:top="1134" w:right="1418" w:bottom="1134" w:left="1418" w:header="851" w:footer="992" w:gutter="0"/>
          <w:cols w:space="425"/>
          <w:docGrid w:type="lines" w:linePitch="360"/>
        </w:sectPr>
      </w:pPr>
    </w:p>
    <w:p w14:paraId="20A4E1B9" w14:textId="77777777" w:rsidR="00A878C2" w:rsidRDefault="00A878C2" w:rsidP="00FF0C02">
      <w:pPr>
        <w:widowControl/>
        <w:spacing w:line="20" w:lineRule="exact"/>
        <w:rPr>
          <w:sz w:val="40"/>
          <w:szCs w:val="40"/>
        </w:rPr>
      </w:pPr>
    </w:p>
    <w:p w14:paraId="36C97446" w14:textId="77777777" w:rsidR="00A878C2" w:rsidRDefault="00A878C2" w:rsidP="00A878C2">
      <w:pPr>
        <w:ind w:left="-1440" w:right="15398"/>
      </w:pPr>
    </w:p>
    <w:tbl>
      <w:tblPr>
        <w:tblStyle w:val="TableGrid"/>
        <w:tblW w:w="5191" w:type="pct"/>
        <w:tblInd w:w="-717" w:type="dxa"/>
        <w:tblCellMar>
          <w:top w:w="36" w:type="dxa"/>
          <w:left w:w="24" w:type="dxa"/>
          <w:right w:w="7" w:type="dxa"/>
        </w:tblCellMar>
        <w:tblLook w:val="04A0" w:firstRow="1" w:lastRow="0" w:firstColumn="1" w:lastColumn="0" w:noHBand="0" w:noVBand="1"/>
      </w:tblPr>
      <w:tblGrid>
        <w:gridCol w:w="992"/>
        <w:gridCol w:w="1540"/>
        <w:gridCol w:w="902"/>
        <w:gridCol w:w="902"/>
        <w:gridCol w:w="1546"/>
        <w:gridCol w:w="1543"/>
        <w:gridCol w:w="1546"/>
        <w:gridCol w:w="3096"/>
        <w:gridCol w:w="3810"/>
      </w:tblGrid>
      <w:tr w:rsidR="00A878C2" w14:paraId="337A012E" w14:textId="77777777" w:rsidTr="00FF0C02">
        <w:trPr>
          <w:trHeight w:val="281"/>
        </w:trPr>
        <w:tc>
          <w:tcPr>
            <w:tcW w:w="5000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E75CC" w14:textId="77777777" w:rsidR="00A878C2" w:rsidRDefault="00A878C2" w:rsidP="00FF0C02">
            <w:pPr>
              <w:spacing w:line="360" w:lineRule="exact"/>
              <w:ind w:right="7"/>
              <w:jc w:val="center"/>
            </w:pPr>
            <w:bookmarkStart w:id="0" w:name="_Hlk236931343"/>
            <w:r>
              <w:rPr>
                <w:rFonts w:ascii="Microsoft YaHei" w:eastAsia="Microsoft YaHei" w:hAnsi="Microsoft YaHei" w:cs="Microsoft YaHei"/>
                <w:sz w:val="23"/>
              </w:rPr>
              <w:t>卓溪鄉截至115/08/03案件辦理情形</w:t>
            </w:r>
            <w:bookmarkEnd w:id="0"/>
          </w:p>
        </w:tc>
      </w:tr>
      <w:tr w:rsidR="00A878C2" w14:paraId="50CB1347" w14:textId="77777777" w:rsidTr="00FF0C02">
        <w:trPr>
          <w:trHeight w:val="785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C1507" w14:textId="77777777" w:rsidR="00A878C2" w:rsidRDefault="00A878C2" w:rsidP="00FF0C02">
            <w:pPr>
              <w:spacing w:line="360" w:lineRule="exact"/>
              <w:ind w:left="305"/>
            </w:pPr>
            <w:r>
              <w:rPr>
                <w:rFonts w:ascii="Microsoft YaHei" w:eastAsia="Microsoft YaHei" w:hAnsi="Microsoft YaHei" w:cs="Microsoft YaHei"/>
                <w:sz w:val="20"/>
              </w:rPr>
              <w:t>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0FAD26" w14:textId="77777777" w:rsidR="00A878C2" w:rsidRDefault="00A878C2" w:rsidP="00FF0C02">
            <w:pPr>
              <w:spacing w:line="360" w:lineRule="exact"/>
              <w:ind w:left="84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延管工程申請表</w:t>
            </w:r>
          </w:p>
          <w:p w14:paraId="43724B18" w14:textId="77777777" w:rsidR="00A878C2" w:rsidRDefault="00A878C2" w:rsidP="00FF0C02">
            <w:pPr>
              <w:spacing w:line="360" w:lineRule="exact"/>
              <w:ind w:right="14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(清冊)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7ABB7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申請書暨切結書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356B6" w14:textId="77777777" w:rsidR="00A878C2" w:rsidRDefault="00A878C2" w:rsidP="00FF0C02">
            <w:pPr>
              <w:spacing w:line="360" w:lineRule="exact"/>
              <w:ind w:left="58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接水文件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245AE" w14:textId="77777777" w:rsidR="00A878C2" w:rsidRDefault="00A878C2" w:rsidP="00FF0C02">
            <w:pPr>
              <w:spacing w:line="360" w:lineRule="exact"/>
              <w:ind w:left="92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放棄簡水切結書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7FB94" w14:textId="77777777" w:rsidR="00A878C2" w:rsidRDefault="00A878C2" w:rsidP="00FF0C02">
            <w:pPr>
              <w:spacing w:line="360" w:lineRule="exact"/>
              <w:ind w:left="91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商業調查(縣府)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B2EAA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同意免收路修費及路面修復寬度</w:t>
            </w:r>
          </w:p>
          <w:p w14:paraId="06D9F7B1" w14:textId="77777777" w:rsidR="00A878C2" w:rsidRDefault="00A878C2" w:rsidP="00FF0C02">
            <w:pPr>
              <w:spacing w:line="360" w:lineRule="exact"/>
              <w:ind w:right="15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2.2M內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00329" w14:textId="77777777" w:rsidR="00A878C2" w:rsidRDefault="00A878C2" w:rsidP="00FF0C02">
            <w:pPr>
              <w:spacing w:line="360" w:lineRule="exact"/>
              <w:ind w:left="596" w:right="614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加壓站配水池用地取得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862F22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備註</w:t>
            </w:r>
          </w:p>
        </w:tc>
      </w:tr>
      <w:tr w:rsidR="00A878C2" w14:paraId="737763E4" w14:textId="77777777" w:rsidTr="00FF0C02">
        <w:trPr>
          <w:trHeight w:val="845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F6229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古村部落山里部落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590CA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083AE" w14:textId="77777777" w:rsidR="00A878C2" w:rsidRDefault="00A878C2" w:rsidP="00FF0C02">
            <w:pPr>
              <w:spacing w:line="360" w:lineRule="exact"/>
              <w:ind w:left="358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86C12" w14:textId="77777777" w:rsidR="00A878C2" w:rsidRDefault="00A878C2" w:rsidP="00FF0C02">
            <w:pPr>
              <w:spacing w:line="360" w:lineRule="exact"/>
              <w:ind w:left="158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須修正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6E1C7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07738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A76B6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8F604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辦理供水規劃中，俟規劃完成後請卓溪鄉公所協助撥用土地、水源開發等事宜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2BF63" w14:textId="77777777" w:rsidR="00A878C2" w:rsidRDefault="00A878C2" w:rsidP="00FF0C02">
            <w:pPr>
              <w:spacing w:line="360" w:lineRule="exact"/>
              <w:ind w:left="12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34戶，接水證明聯用途有誤須修正為</w:t>
            </w:r>
          </w:p>
          <w:p w14:paraId="28E4FAD4" w14:textId="77777777" w:rsidR="00A878C2" w:rsidRDefault="00A878C2" w:rsidP="00FF0C02">
            <w:pPr>
              <w:spacing w:line="360" w:lineRule="exact"/>
              <w:ind w:left="12"/>
            </w:pPr>
            <w:r>
              <w:rPr>
                <w:rFonts w:ascii="Microsoft YaHei" w:eastAsia="Microsoft YaHei" w:hAnsi="Microsoft YaHei" w:cs="Microsoft YaHei"/>
                <w:sz w:val="20"/>
              </w:rPr>
              <w:t>「一般住宅」</w:t>
            </w:r>
          </w:p>
        </w:tc>
      </w:tr>
      <w:tr w:rsidR="00A878C2" w14:paraId="7C8AF00E" w14:textId="77777777" w:rsidTr="00FF0C02">
        <w:trPr>
          <w:trHeight w:val="845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0099B" w14:textId="77777777" w:rsidR="00A878C2" w:rsidRPr="00FF0C02" w:rsidRDefault="00A878C2" w:rsidP="00FF0C02">
            <w:pPr>
              <w:spacing w:line="360" w:lineRule="exact"/>
              <w:jc w:val="center"/>
              <w:rPr>
                <w:rFonts w:ascii="Microsoft YaHei" w:eastAsia="Microsoft YaHei" w:hAnsi="Microsoft YaHei" w:cs="Microsoft YaHei"/>
                <w:sz w:val="23"/>
              </w:rPr>
            </w:pPr>
            <w:r>
              <w:rPr>
                <w:rFonts w:ascii="Microsoft YaHei" w:eastAsia="Microsoft YaHei" w:hAnsi="Microsoft YaHei" w:cs="Microsoft YaHei"/>
                <w:sz w:val="23"/>
              </w:rPr>
              <w:t>中興部落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BD48D1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9F34AB" w14:textId="77777777" w:rsidR="00A878C2" w:rsidRDefault="00A878C2" w:rsidP="00FF0C02">
            <w:pPr>
              <w:spacing w:line="360" w:lineRule="exact"/>
              <w:ind w:left="358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46D8B" w14:textId="77777777" w:rsidR="00A878C2" w:rsidRDefault="00A878C2" w:rsidP="00FF0C02">
            <w:pPr>
              <w:spacing w:line="360" w:lineRule="exact"/>
              <w:ind w:left="158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須修正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B5D36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3DA39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7B558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4B588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辦理供水規劃中，俟規劃完成後請卓溪鄉公所協助撥用土地、水源開發等事宜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4DD99" w14:textId="77777777" w:rsidR="00A878C2" w:rsidRDefault="00A878C2" w:rsidP="00FF0C02">
            <w:pPr>
              <w:spacing w:line="360" w:lineRule="exact"/>
              <w:ind w:left="12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58戶，接水證明聯用途有誤須修正為</w:t>
            </w:r>
          </w:p>
          <w:p w14:paraId="6E062373" w14:textId="77777777" w:rsidR="00A878C2" w:rsidRDefault="00A878C2" w:rsidP="00FF0C02">
            <w:pPr>
              <w:spacing w:line="360" w:lineRule="exact"/>
              <w:ind w:left="12"/>
            </w:pPr>
            <w:r>
              <w:rPr>
                <w:rFonts w:ascii="Microsoft YaHei" w:eastAsia="Microsoft YaHei" w:hAnsi="Microsoft YaHei" w:cs="Microsoft YaHei"/>
                <w:sz w:val="20"/>
              </w:rPr>
              <w:t>「一般住宅」</w:t>
            </w:r>
          </w:p>
        </w:tc>
      </w:tr>
      <w:tr w:rsidR="00A878C2" w14:paraId="0719EEBB" w14:textId="77777777" w:rsidTr="00FF0C02">
        <w:trPr>
          <w:trHeight w:val="845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83DE5" w14:textId="77777777" w:rsidR="00A878C2" w:rsidRPr="00FF0C02" w:rsidRDefault="00A878C2" w:rsidP="00FF0C02">
            <w:pPr>
              <w:spacing w:line="360" w:lineRule="exact"/>
              <w:jc w:val="center"/>
              <w:rPr>
                <w:rFonts w:ascii="Microsoft YaHei" w:eastAsia="Microsoft YaHei" w:hAnsi="Microsoft YaHei" w:cs="Microsoft YaHei"/>
                <w:sz w:val="23"/>
              </w:rPr>
            </w:pPr>
            <w:r>
              <w:rPr>
                <w:rFonts w:ascii="Microsoft YaHei" w:eastAsia="Microsoft YaHei" w:hAnsi="Microsoft YaHei" w:cs="Microsoft YaHei"/>
                <w:sz w:val="23"/>
              </w:rPr>
              <w:t>石平部落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DB814A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FBBA8A" w14:textId="77777777" w:rsidR="00A878C2" w:rsidRDefault="00A878C2" w:rsidP="00FF0C02">
            <w:pPr>
              <w:spacing w:line="360" w:lineRule="exact"/>
              <w:ind w:left="358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3024FD" w14:textId="77777777" w:rsidR="00A878C2" w:rsidRDefault="00A878C2" w:rsidP="00FF0C02">
            <w:pPr>
              <w:spacing w:line="360" w:lineRule="exact"/>
              <w:ind w:left="158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須修正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7C41F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B944E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55347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86ADC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辦理供水規劃中，俟規劃完成後請卓溪鄉公所協助撥用土地、水源開發等事宜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8703C" w14:textId="77777777" w:rsidR="00A878C2" w:rsidRDefault="00A878C2" w:rsidP="00FF0C02">
            <w:pPr>
              <w:spacing w:line="360" w:lineRule="exact"/>
              <w:ind w:left="12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47戶，接水證明聯用途有誤須修正為</w:t>
            </w:r>
          </w:p>
          <w:p w14:paraId="58F6975F" w14:textId="77777777" w:rsidR="00A878C2" w:rsidRDefault="00A878C2" w:rsidP="00FF0C02">
            <w:pPr>
              <w:spacing w:line="360" w:lineRule="exact"/>
              <w:ind w:left="12"/>
            </w:pPr>
            <w:r>
              <w:rPr>
                <w:rFonts w:ascii="Microsoft YaHei" w:eastAsia="Microsoft YaHei" w:hAnsi="Microsoft YaHei" w:cs="Microsoft YaHei"/>
                <w:sz w:val="20"/>
              </w:rPr>
              <w:t>「一般住宅」</w:t>
            </w:r>
          </w:p>
        </w:tc>
      </w:tr>
      <w:tr w:rsidR="00A878C2" w14:paraId="5B9993FE" w14:textId="77777777" w:rsidTr="00FF0C02">
        <w:trPr>
          <w:trHeight w:val="845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83FE6" w14:textId="77777777" w:rsidR="00A878C2" w:rsidRPr="00FF0C02" w:rsidRDefault="00A878C2" w:rsidP="00FF0C02">
            <w:pPr>
              <w:spacing w:line="360" w:lineRule="exact"/>
              <w:jc w:val="center"/>
              <w:rPr>
                <w:rFonts w:ascii="Microsoft YaHei" w:eastAsia="Microsoft YaHei" w:hAnsi="Microsoft YaHei" w:cs="Microsoft YaHei"/>
                <w:sz w:val="23"/>
              </w:rPr>
            </w:pPr>
            <w:r>
              <w:rPr>
                <w:rFonts w:ascii="Microsoft YaHei" w:eastAsia="Microsoft YaHei" w:hAnsi="Microsoft YaHei" w:cs="Microsoft YaHei"/>
                <w:sz w:val="23"/>
              </w:rPr>
              <w:t>中正部落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8045D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C4B42" w14:textId="77777777" w:rsidR="00A878C2" w:rsidRDefault="00A878C2" w:rsidP="00FF0C02">
            <w:pPr>
              <w:spacing w:line="360" w:lineRule="exact"/>
              <w:ind w:left="358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01D43" w14:textId="77777777" w:rsidR="00A878C2" w:rsidRDefault="00A878C2" w:rsidP="00FF0C02">
            <w:pPr>
              <w:spacing w:line="360" w:lineRule="exact"/>
              <w:ind w:left="158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須修正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F5799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074A1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俟接水文件修正後，再送縣府調查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71BA1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D2D8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辦理供水規劃中，俟規劃完成後請卓溪鄉公所協助撥用土地、水源開發等事宜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47CC3" w14:textId="77777777" w:rsidR="00A878C2" w:rsidRDefault="00A878C2" w:rsidP="00FF0C02">
            <w:pPr>
              <w:spacing w:line="360" w:lineRule="exact"/>
              <w:ind w:left="12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85戶，接水證明聯用途有誤須修正為</w:t>
            </w:r>
          </w:p>
          <w:p w14:paraId="34632BF1" w14:textId="77777777" w:rsidR="00A878C2" w:rsidRDefault="00A878C2" w:rsidP="00FF0C02">
            <w:pPr>
              <w:spacing w:line="360" w:lineRule="exact"/>
              <w:ind w:left="12"/>
            </w:pPr>
            <w:r>
              <w:rPr>
                <w:rFonts w:ascii="Microsoft YaHei" w:eastAsia="Microsoft YaHei" w:hAnsi="Microsoft YaHei" w:cs="Microsoft YaHei"/>
                <w:sz w:val="20"/>
              </w:rPr>
              <w:t>「一般住宅」</w:t>
            </w:r>
          </w:p>
        </w:tc>
      </w:tr>
      <w:tr w:rsidR="00A878C2" w14:paraId="574C5164" w14:textId="77777777" w:rsidTr="00FF0C02">
        <w:trPr>
          <w:trHeight w:val="845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F5024" w14:textId="77777777" w:rsidR="00A878C2" w:rsidRPr="00FF0C02" w:rsidRDefault="00A878C2" w:rsidP="00FF0C02">
            <w:pPr>
              <w:spacing w:line="360" w:lineRule="exact"/>
              <w:jc w:val="center"/>
              <w:rPr>
                <w:rFonts w:ascii="Microsoft YaHei" w:eastAsia="Microsoft YaHei" w:hAnsi="Microsoft YaHei" w:cs="Microsoft YaHei"/>
                <w:sz w:val="23"/>
              </w:rPr>
            </w:pPr>
            <w:r>
              <w:rPr>
                <w:rFonts w:ascii="Microsoft YaHei" w:eastAsia="Microsoft YaHei" w:hAnsi="Microsoft YaHei" w:cs="Microsoft YaHei"/>
                <w:sz w:val="23"/>
              </w:rPr>
              <w:t>南安部落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4238E4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D4510" w14:textId="77777777" w:rsidR="00A878C2" w:rsidRDefault="00A878C2" w:rsidP="00FF0C02">
            <w:pPr>
              <w:spacing w:line="360" w:lineRule="exact"/>
              <w:ind w:left="358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9F6688" w14:textId="77777777" w:rsidR="00A878C2" w:rsidRDefault="00A878C2" w:rsidP="00FF0C02">
            <w:pPr>
              <w:spacing w:line="360" w:lineRule="exact"/>
              <w:ind w:left="158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須修正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D4295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FF311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俟接水文件修正後，再送縣府調查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CC213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DFFC8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辦理供水規劃中，俟規劃完成後請卓溪鄉公所協助撥用土地、水源開發等事宜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A944B" w14:textId="77777777" w:rsidR="00A878C2" w:rsidRDefault="00A878C2" w:rsidP="00FF0C02">
            <w:pPr>
              <w:spacing w:line="360" w:lineRule="exact"/>
              <w:ind w:left="12"/>
            </w:pPr>
            <w:r>
              <w:rPr>
                <w:rFonts w:ascii="Microsoft YaHei" w:eastAsia="Microsoft YaHei" w:hAnsi="Microsoft YaHei" w:cs="Microsoft YaHei"/>
                <w:sz w:val="20"/>
              </w:rPr>
              <w:t>6戶，接水證明聯用途有誤須修正為</w:t>
            </w:r>
          </w:p>
          <w:p w14:paraId="1957C5CF" w14:textId="77777777" w:rsidR="00A878C2" w:rsidRDefault="00A878C2" w:rsidP="00FF0C02">
            <w:pPr>
              <w:spacing w:line="360" w:lineRule="exact"/>
              <w:ind w:left="12"/>
            </w:pPr>
            <w:r>
              <w:rPr>
                <w:rFonts w:ascii="Microsoft YaHei" w:eastAsia="Microsoft YaHei" w:hAnsi="Microsoft YaHei" w:cs="Microsoft YaHei"/>
                <w:sz w:val="20"/>
              </w:rPr>
              <w:t>「一般住宅」</w:t>
            </w:r>
          </w:p>
        </w:tc>
      </w:tr>
      <w:tr w:rsidR="00A878C2" w14:paraId="07CDF809" w14:textId="77777777" w:rsidTr="00FF0C02">
        <w:trPr>
          <w:trHeight w:val="845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B5633" w14:textId="77777777" w:rsidR="00A878C2" w:rsidRPr="00FF0C02" w:rsidRDefault="00A878C2" w:rsidP="00FF0C02">
            <w:pPr>
              <w:spacing w:line="360" w:lineRule="exact"/>
              <w:jc w:val="center"/>
              <w:rPr>
                <w:rFonts w:ascii="Microsoft YaHei" w:eastAsia="Microsoft YaHei" w:hAnsi="Microsoft YaHei" w:cs="Microsoft YaHei"/>
                <w:sz w:val="23"/>
              </w:rPr>
            </w:pPr>
            <w:r>
              <w:rPr>
                <w:rFonts w:ascii="Microsoft YaHei" w:eastAsia="Microsoft YaHei" w:hAnsi="Microsoft YaHei" w:cs="Microsoft YaHei"/>
                <w:sz w:val="23"/>
              </w:rPr>
              <w:t>清水部落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6B971" w14:textId="77777777" w:rsidR="00A878C2" w:rsidRDefault="00A878C2" w:rsidP="00FF0C02">
            <w:pPr>
              <w:spacing w:line="360" w:lineRule="exact"/>
              <w:ind w:right="1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518DD" w14:textId="77777777" w:rsidR="00A878C2" w:rsidRDefault="00A878C2" w:rsidP="00FF0C02">
            <w:pPr>
              <w:spacing w:line="360" w:lineRule="exact"/>
              <w:ind w:left="358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7B6F2" w14:textId="77777777" w:rsidR="00A878C2" w:rsidRDefault="00A878C2" w:rsidP="00FF0C02">
            <w:pPr>
              <w:spacing w:line="360" w:lineRule="exact"/>
              <w:ind w:left="158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須修正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22187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Wingdings 2" w:eastAsia="Wingdings 2" w:hAnsi="Wingdings 2" w:cs="Wingdings 2"/>
                <w:sz w:val="23"/>
              </w:rPr>
              <w:t>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D1A0C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0"/>
              </w:rPr>
              <w:t>俟接水文件修正後，再送縣府調查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D2EAD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48768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辦理供水規劃中，俟規劃完成後請卓溪鄉公所協助撥用土地、水源開發等事宜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B4B1D" w14:textId="77777777" w:rsidR="00A878C2" w:rsidRDefault="00A878C2" w:rsidP="00FF0C02">
            <w:pPr>
              <w:spacing w:line="360" w:lineRule="exact"/>
              <w:ind w:left="12"/>
              <w:jc w:val="both"/>
            </w:pPr>
            <w:r>
              <w:rPr>
                <w:rFonts w:ascii="Microsoft YaHei" w:eastAsia="Microsoft YaHei" w:hAnsi="Microsoft YaHei" w:cs="Microsoft YaHei"/>
                <w:sz w:val="20"/>
              </w:rPr>
              <w:t>23戶，接水證明聯用途有誤須修正為</w:t>
            </w:r>
          </w:p>
          <w:p w14:paraId="443D896D" w14:textId="77777777" w:rsidR="00A878C2" w:rsidRDefault="00A878C2" w:rsidP="00FF0C02">
            <w:pPr>
              <w:spacing w:line="360" w:lineRule="exact"/>
              <w:ind w:left="12"/>
            </w:pPr>
            <w:r>
              <w:rPr>
                <w:rFonts w:ascii="Microsoft YaHei" w:eastAsia="Microsoft YaHei" w:hAnsi="Microsoft YaHei" w:cs="Microsoft YaHei"/>
                <w:sz w:val="20"/>
              </w:rPr>
              <w:t>「一般住宅」</w:t>
            </w:r>
          </w:p>
        </w:tc>
      </w:tr>
      <w:tr w:rsidR="00A878C2" w14:paraId="1E8FDD46" w14:textId="77777777" w:rsidTr="00FF0C02">
        <w:trPr>
          <w:trHeight w:val="564"/>
        </w:trPr>
        <w:tc>
          <w:tcPr>
            <w:tcW w:w="3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13828" w14:textId="77777777" w:rsidR="00A878C2" w:rsidRPr="00FF0C02" w:rsidRDefault="00A878C2" w:rsidP="00FF0C02">
            <w:pPr>
              <w:spacing w:line="360" w:lineRule="exact"/>
              <w:jc w:val="center"/>
              <w:rPr>
                <w:rFonts w:ascii="Microsoft YaHei" w:eastAsia="Microsoft YaHei" w:hAnsi="Microsoft YaHei" w:cs="Microsoft YaHei"/>
                <w:sz w:val="23"/>
              </w:rPr>
            </w:pPr>
            <w:r>
              <w:rPr>
                <w:rFonts w:ascii="Microsoft YaHei" w:eastAsia="Microsoft YaHei" w:hAnsi="Microsoft YaHei" w:cs="Microsoft YaHei"/>
                <w:sz w:val="23"/>
              </w:rPr>
              <w:t>卓樂部落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C40390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98B85" w14:textId="77777777" w:rsidR="00A878C2" w:rsidRDefault="00A878C2" w:rsidP="00FF0C02">
            <w:pPr>
              <w:spacing w:line="360" w:lineRule="exact"/>
              <w:jc w:val="both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A4FD8" w14:textId="77777777" w:rsidR="00A878C2" w:rsidRDefault="00A878C2" w:rsidP="00FF0C02">
            <w:pPr>
              <w:spacing w:line="360" w:lineRule="exact"/>
              <w:jc w:val="both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D60C33" w14:textId="77777777" w:rsidR="00A878C2" w:rsidRDefault="00A878C2" w:rsidP="00FF0C02">
            <w:pPr>
              <w:spacing w:line="360" w:lineRule="exact"/>
              <w:ind w:left="337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4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EEE9A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436FA" w14:textId="77777777" w:rsidR="00A878C2" w:rsidRDefault="00A878C2" w:rsidP="00FF0C02">
            <w:pPr>
              <w:spacing w:line="360" w:lineRule="exact"/>
              <w:ind w:left="336"/>
            </w:pPr>
            <w:r>
              <w:rPr>
                <w:rFonts w:ascii="Microsoft YaHei" w:eastAsia="Microsoft YaHei" w:hAnsi="Microsoft YaHei" w:cs="Microsoft YaHei"/>
                <w:sz w:val="23"/>
              </w:rPr>
              <w:t>尚未取得</w:t>
            </w:r>
          </w:p>
        </w:tc>
        <w:tc>
          <w:tcPr>
            <w:tcW w:w="9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DF507" w14:textId="77777777" w:rsidR="00A878C2" w:rsidRDefault="00A878C2" w:rsidP="00FF0C02">
            <w:pPr>
              <w:spacing w:line="360" w:lineRule="exact"/>
              <w:jc w:val="center"/>
            </w:pPr>
            <w:r>
              <w:rPr>
                <w:rFonts w:ascii="Microsoft YaHei" w:eastAsia="Microsoft YaHei" w:hAnsi="Microsoft YaHei" w:cs="Microsoft YaHei"/>
                <w:sz w:val="23"/>
              </w:rPr>
              <w:t>配水池加壓站土地撥用尚在進行中</w:t>
            </w:r>
          </w:p>
        </w:tc>
        <w:tc>
          <w:tcPr>
            <w:tcW w:w="120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F013" w14:textId="77777777" w:rsidR="00A878C2" w:rsidRDefault="00A878C2" w:rsidP="00FF0C02">
            <w:pPr>
              <w:spacing w:line="360" w:lineRule="exact"/>
            </w:pPr>
          </w:p>
        </w:tc>
      </w:tr>
    </w:tbl>
    <w:p w14:paraId="10288E24" w14:textId="77777777" w:rsidR="00A878C2" w:rsidRDefault="00A878C2" w:rsidP="00A878C2">
      <w:pPr>
        <w:rPr>
          <w:rFonts w:eastAsiaTheme="minorEastAsia"/>
        </w:rPr>
      </w:pPr>
    </w:p>
    <w:p w14:paraId="7EE1A808" w14:textId="77777777" w:rsidR="00A878C2" w:rsidRDefault="00A878C2" w:rsidP="00A878C2">
      <w:pPr>
        <w:rPr>
          <w:rFonts w:eastAsiaTheme="minorEastAsia"/>
        </w:rPr>
      </w:pPr>
      <w:r w:rsidRPr="00493652">
        <w:rPr>
          <w:rFonts w:eastAsiaTheme="minorEastAsia"/>
        </w:rPr>
        <w:t>卓溪鄉截至</w:t>
      </w:r>
      <w:r w:rsidRPr="00493652">
        <w:rPr>
          <w:rFonts w:eastAsiaTheme="minorEastAsia"/>
        </w:rPr>
        <w:t>115/08/03</w:t>
      </w:r>
      <w:r w:rsidRPr="00493652">
        <w:rPr>
          <w:rFonts w:eastAsiaTheme="minorEastAsia"/>
        </w:rPr>
        <w:t>案件辦理情形</w:t>
      </w:r>
      <w:r>
        <w:rPr>
          <w:rFonts w:eastAsiaTheme="minorEastAsia" w:hint="eastAsia"/>
        </w:rPr>
        <w:t>資料</w:t>
      </w:r>
    </w:p>
    <w:p w14:paraId="22F063CA" w14:textId="24B393F0" w:rsidR="00330C4F" w:rsidRPr="00FF0C02" w:rsidRDefault="00A878C2" w:rsidP="00BE7391">
      <w:pPr>
        <w:rPr>
          <w:rFonts w:eastAsiaTheme="minorEastAsia"/>
        </w:rPr>
      </w:pPr>
      <w:r>
        <w:rPr>
          <w:rFonts w:eastAsiaTheme="minorEastAsia" w:hint="eastAsia"/>
        </w:rPr>
        <w:t>台灣自來水公司花蓮管理處</w:t>
      </w:r>
      <w:r>
        <w:rPr>
          <w:rFonts w:eastAsiaTheme="minorEastAsia" w:hint="eastAsia"/>
        </w:rPr>
        <w:t xml:space="preserve"> </w:t>
      </w:r>
      <w:r>
        <w:rPr>
          <w:rFonts w:eastAsiaTheme="minorEastAsia" w:hint="eastAsia"/>
        </w:rPr>
        <w:t>巫怡穎課長堤供</w:t>
      </w:r>
      <w:r>
        <w:rPr>
          <w:rFonts w:eastAsiaTheme="minorEastAsia" w:hint="eastAsia"/>
        </w:rPr>
        <w:t>115.08.05</w:t>
      </w:r>
    </w:p>
    <w:sectPr w:rsidR="00330C4F" w:rsidRPr="00FF0C02" w:rsidSect="00FF0C02">
      <w:pgSz w:w="16838" w:h="11906" w:orient="landscape"/>
      <w:pgMar w:top="0" w:right="395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1652C" w14:textId="77777777" w:rsidR="00C67C88" w:rsidRDefault="00C67C88" w:rsidP="00BE7391">
      <w:r>
        <w:separator/>
      </w:r>
    </w:p>
  </w:endnote>
  <w:endnote w:type="continuationSeparator" w:id="0">
    <w:p w14:paraId="700A65BD" w14:textId="77777777" w:rsidR="00C67C88" w:rsidRDefault="00C67C88" w:rsidP="00BE7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AE961" w14:textId="77777777" w:rsidR="00C67C88" w:rsidRDefault="00C67C88" w:rsidP="00BE7391">
      <w:r>
        <w:separator/>
      </w:r>
    </w:p>
  </w:footnote>
  <w:footnote w:type="continuationSeparator" w:id="0">
    <w:p w14:paraId="62E5CC98" w14:textId="77777777" w:rsidR="00C67C88" w:rsidRDefault="00C67C88" w:rsidP="00BE7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6565"/>
    <w:multiLevelType w:val="hybridMultilevel"/>
    <w:tmpl w:val="EDBCC382"/>
    <w:lvl w:ilvl="0" w:tplc="7862C1A8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832DCA"/>
    <w:multiLevelType w:val="hybridMultilevel"/>
    <w:tmpl w:val="33BAE690"/>
    <w:lvl w:ilvl="0" w:tplc="1F18234A">
      <w:start w:val="1"/>
      <w:numFmt w:val="taiwaneseCountingThousand"/>
      <w:lvlText w:val="%1、"/>
      <w:lvlJc w:val="left"/>
      <w:pPr>
        <w:ind w:left="804" w:hanging="8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58C76B7"/>
    <w:multiLevelType w:val="multilevel"/>
    <w:tmpl w:val="0F08E3F6"/>
    <w:lvl w:ilvl="0">
      <w:start w:val="1"/>
      <w:numFmt w:val="taiwaneseCountingThousand"/>
      <w:pStyle w:val="1"/>
      <w:lvlText w:val="%1、"/>
      <w:lvlJc w:val="left"/>
      <w:pPr>
        <w:ind w:left="737" w:hanging="737"/>
      </w:pPr>
      <w:rPr>
        <w:rFonts w:hint="eastAsia"/>
      </w:rPr>
    </w:lvl>
    <w:lvl w:ilvl="1">
      <w:start w:val="1"/>
      <w:numFmt w:val="decimal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35DD1316"/>
    <w:multiLevelType w:val="hybridMultilevel"/>
    <w:tmpl w:val="97D2C3D8"/>
    <w:lvl w:ilvl="0" w:tplc="C660DE6C">
      <w:start w:val="1"/>
      <w:numFmt w:val="taiwaneseCountingThousand"/>
      <w:lvlText w:val="%1."/>
      <w:lvlJc w:val="left"/>
      <w:pPr>
        <w:ind w:left="44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1560B8"/>
    <w:multiLevelType w:val="hybridMultilevel"/>
    <w:tmpl w:val="EDF46C4C"/>
    <w:lvl w:ilvl="0" w:tplc="CB1A23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08D5696"/>
    <w:multiLevelType w:val="multilevel"/>
    <w:tmpl w:val="36A8389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eastAsia"/>
      </w:rPr>
    </w:lvl>
    <w:lvl w:ilvl="1">
      <w:start w:val="1"/>
      <w:numFmt w:val="decimal"/>
      <w:pStyle w:val="4"/>
      <w:lvlText w:val="(%2)"/>
      <w:lvlJc w:val="left"/>
      <w:pPr>
        <w:ind w:left="1134" w:hanging="567"/>
      </w:pPr>
      <w:rPr>
        <w:rFonts w:hint="eastAsia"/>
      </w:rPr>
    </w:lvl>
    <w:lvl w:ilvl="2">
      <w:start w:val="1"/>
      <w:numFmt w:val="lowerRoman"/>
      <w:lvlText w:val="%3."/>
      <w:lvlJc w:val="left"/>
      <w:pPr>
        <w:ind w:left="1701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2268" w:hanging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835" w:hanging="567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402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969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536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3" w:hanging="567"/>
      </w:pPr>
      <w:rPr>
        <w:rFonts w:hint="eastAsia"/>
      </w:rPr>
    </w:lvl>
  </w:abstractNum>
  <w:num w:numId="1" w16cid:durableId="973949230">
    <w:abstractNumId w:val="5"/>
  </w:num>
  <w:num w:numId="2" w16cid:durableId="1604725857">
    <w:abstractNumId w:val="5"/>
  </w:num>
  <w:num w:numId="3" w16cid:durableId="1862009068">
    <w:abstractNumId w:val="5"/>
  </w:num>
  <w:num w:numId="4" w16cid:durableId="361328409">
    <w:abstractNumId w:val="5"/>
  </w:num>
  <w:num w:numId="5" w16cid:durableId="186454721">
    <w:abstractNumId w:val="5"/>
  </w:num>
  <w:num w:numId="6" w16cid:durableId="2091345325">
    <w:abstractNumId w:val="5"/>
  </w:num>
  <w:num w:numId="7" w16cid:durableId="1164199722">
    <w:abstractNumId w:val="5"/>
  </w:num>
  <w:num w:numId="8" w16cid:durableId="530186314">
    <w:abstractNumId w:val="5"/>
  </w:num>
  <w:num w:numId="9" w16cid:durableId="695542800">
    <w:abstractNumId w:val="5"/>
  </w:num>
  <w:num w:numId="10" w16cid:durableId="1705713780">
    <w:abstractNumId w:val="5"/>
  </w:num>
  <w:num w:numId="11" w16cid:durableId="1914314650">
    <w:abstractNumId w:val="5"/>
  </w:num>
  <w:num w:numId="12" w16cid:durableId="1120226836">
    <w:abstractNumId w:val="5"/>
  </w:num>
  <w:num w:numId="13" w16cid:durableId="1158182285">
    <w:abstractNumId w:val="5"/>
  </w:num>
  <w:num w:numId="14" w16cid:durableId="1896894504">
    <w:abstractNumId w:val="5"/>
  </w:num>
  <w:num w:numId="15" w16cid:durableId="667828228">
    <w:abstractNumId w:val="5"/>
  </w:num>
  <w:num w:numId="16" w16cid:durableId="13503706">
    <w:abstractNumId w:val="5"/>
  </w:num>
  <w:num w:numId="17" w16cid:durableId="94595201">
    <w:abstractNumId w:val="5"/>
  </w:num>
  <w:num w:numId="18" w16cid:durableId="1712654941">
    <w:abstractNumId w:val="5"/>
  </w:num>
  <w:num w:numId="19" w16cid:durableId="1580091227">
    <w:abstractNumId w:val="5"/>
  </w:num>
  <w:num w:numId="20" w16cid:durableId="897788876">
    <w:abstractNumId w:val="5"/>
  </w:num>
  <w:num w:numId="21" w16cid:durableId="40978314">
    <w:abstractNumId w:val="5"/>
  </w:num>
  <w:num w:numId="22" w16cid:durableId="1717777543">
    <w:abstractNumId w:val="5"/>
  </w:num>
  <w:num w:numId="23" w16cid:durableId="1198202535">
    <w:abstractNumId w:val="5"/>
  </w:num>
  <w:num w:numId="24" w16cid:durableId="1806656426">
    <w:abstractNumId w:val="5"/>
  </w:num>
  <w:num w:numId="25" w16cid:durableId="1182165526">
    <w:abstractNumId w:val="5"/>
  </w:num>
  <w:num w:numId="26" w16cid:durableId="2039357704">
    <w:abstractNumId w:val="5"/>
  </w:num>
  <w:num w:numId="27" w16cid:durableId="56897603">
    <w:abstractNumId w:val="5"/>
  </w:num>
  <w:num w:numId="28" w16cid:durableId="2145275528">
    <w:abstractNumId w:val="5"/>
  </w:num>
  <w:num w:numId="29" w16cid:durableId="1300304348">
    <w:abstractNumId w:val="5"/>
  </w:num>
  <w:num w:numId="30" w16cid:durableId="482241125">
    <w:abstractNumId w:val="5"/>
  </w:num>
  <w:num w:numId="31" w16cid:durableId="230774069">
    <w:abstractNumId w:val="5"/>
  </w:num>
  <w:num w:numId="32" w16cid:durableId="874317853">
    <w:abstractNumId w:val="5"/>
  </w:num>
  <w:num w:numId="33" w16cid:durableId="1793787408">
    <w:abstractNumId w:val="5"/>
  </w:num>
  <w:num w:numId="34" w16cid:durableId="1438481566">
    <w:abstractNumId w:val="5"/>
  </w:num>
  <w:num w:numId="35" w16cid:durableId="174927715">
    <w:abstractNumId w:val="5"/>
  </w:num>
  <w:num w:numId="36" w16cid:durableId="1229807221">
    <w:abstractNumId w:val="2"/>
  </w:num>
  <w:num w:numId="37" w16cid:durableId="46804827">
    <w:abstractNumId w:val="3"/>
  </w:num>
  <w:num w:numId="38" w16cid:durableId="63067047">
    <w:abstractNumId w:val="1"/>
  </w:num>
  <w:num w:numId="39" w16cid:durableId="1835341917">
    <w:abstractNumId w:val="0"/>
  </w:num>
  <w:num w:numId="40" w16cid:durableId="1780833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AD7"/>
    <w:rsid w:val="000060D6"/>
    <w:rsid w:val="0000683C"/>
    <w:rsid w:val="0003476A"/>
    <w:rsid w:val="00034910"/>
    <w:rsid w:val="00036FA2"/>
    <w:rsid w:val="0004520B"/>
    <w:rsid w:val="000459B0"/>
    <w:rsid w:val="00054C7B"/>
    <w:rsid w:val="00057BC9"/>
    <w:rsid w:val="000952E8"/>
    <w:rsid w:val="000C0EFF"/>
    <w:rsid w:val="000C370E"/>
    <w:rsid w:val="000D547F"/>
    <w:rsid w:val="000E0969"/>
    <w:rsid w:val="000F06CA"/>
    <w:rsid w:val="0011196B"/>
    <w:rsid w:val="0013504B"/>
    <w:rsid w:val="001379FD"/>
    <w:rsid w:val="00154459"/>
    <w:rsid w:val="00174370"/>
    <w:rsid w:val="001755FD"/>
    <w:rsid w:val="00180745"/>
    <w:rsid w:val="00180BAF"/>
    <w:rsid w:val="00193FE4"/>
    <w:rsid w:val="001B094C"/>
    <w:rsid w:val="001B700C"/>
    <w:rsid w:val="001C1069"/>
    <w:rsid w:val="001C6E3B"/>
    <w:rsid w:val="001D116A"/>
    <w:rsid w:val="001E5C89"/>
    <w:rsid w:val="001E6ABC"/>
    <w:rsid w:val="001F3604"/>
    <w:rsid w:val="001F77BB"/>
    <w:rsid w:val="0020317E"/>
    <w:rsid w:val="002112A3"/>
    <w:rsid w:val="00255A50"/>
    <w:rsid w:val="00263860"/>
    <w:rsid w:val="0029192B"/>
    <w:rsid w:val="002959C6"/>
    <w:rsid w:val="002A3CFC"/>
    <w:rsid w:val="002C4553"/>
    <w:rsid w:val="002F355E"/>
    <w:rsid w:val="002F5E13"/>
    <w:rsid w:val="00301D46"/>
    <w:rsid w:val="00306142"/>
    <w:rsid w:val="00320DB0"/>
    <w:rsid w:val="00323F29"/>
    <w:rsid w:val="00330C4F"/>
    <w:rsid w:val="003351DB"/>
    <w:rsid w:val="00364E19"/>
    <w:rsid w:val="00382C36"/>
    <w:rsid w:val="00385073"/>
    <w:rsid w:val="003B0884"/>
    <w:rsid w:val="003C0FEC"/>
    <w:rsid w:val="003C43F1"/>
    <w:rsid w:val="00403924"/>
    <w:rsid w:val="00413864"/>
    <w:rsid w:val="00431F93"/>
    <w:rsid w:val="004342A9"/>
    <w:rsid w:val="00455B6F"/>
    <w:rsid w:val="004665A6"/>
    <w:rsid w:val="004836EC"/>
    <w:rsid w:val="00490513"/>
    <w:rsid w:val="0049131D"/>
    <w:rsid w:val="004F6B20"/>
    <w:rsid w:val="00516775"/>
    <w:rsid w:val="00541A80"/>
    <w:rsid w:val="00546C47"/>
    <w:rsid w:val="005537C2"/>
    <w:rsid w:val="005759F8"/>
    <w:rsid w:val="00580191"/>
    <w:rsid w:val="0059795D"/>
    <w:rsid w:val="00597DFE"/>
    <w:rsid w:val="005A3687"/>
    <w:rsid w:val="005A5CB1"/>
    <w:rsid w:val="005B761B"/>
    <w:rsid w:val="00606641"/>
    <w:rsid w:val="00621678"/>
    <w:rsid w:val="00623F07"/>
    <w:rsid w:val="006348B2"/>
    <w:rsid w:val="00650602"/>
    <w:rsid w:val="006531F4"/>
    <w:rsid w:val="00660D91"/>
    <w:rsid w:val="00662155"/>
    <w:rsid w:val="006655A2"/>
    <w:rsid w:val="00667379"/>
    <w:rsid w:val="006A17DD"/>
    <w:rsid w:val="006D6746"/>
    <w:rsid w:val="006E639F"/>
    <w:rsid w:val="006F2789"/>
    <w:rsid w:val="00701BFA"/>
    <w:rsid w:val="00712D98"/>
    <w:rsid w:val="0074013A"/>
    <w:rsid w:val="007476B3"/>
    <w:rsid w:val="00753BFF"/>
    <w:rsid w:val="007630E2"/>
    <w:rsid w:val="007637C0"/>
    <w:rsid w:val="00783E68"/>
    <w:rsid w:val="007A3EFF"/>
    <w:rsid w:val="007B4F4E"/>
    <w:rsid w:val="007E7FBB"/>
    <w:rsid w:val="00812323"/>
    <w:rsid w:val="008228FD"/>
    <w:rsid w:val="008407C7"/>
    <w:rsid w:val="00853F9C"/>
    <w:rsid w:val="008551EE"/>
    <w:rsid w:val="0086616C"/>
    <w:rsid w:val="008744F8"/>
    <w:rsid w:val="00895415"/>
    <w:rsid w:val="008A0E83"/>
    <w:rsid w:val="008A37DE"/>
    <w:rsid w:val="008C2AD7"/>
    <w:rsid w:val="008C4CB1"/>
    <w:rsid w:val="008D0788"/>
    <w:rsid w:val="008D4927"/>
    <w:rsid w:val="008E0875"/>
    <w:rsid w:val="00903F77"/>
    <w:rsid w:val="009064FF"/>
    <w:rsid w:val="009428C4"/>
    <w:rsid w:val="009451DA"/>
    <w:rsid w:val="00972FFA"/>
    <w:rsid w:val="009779C6"/>
    <w:rsid w:val="00977CE4"/>
    <w:rsid w:val="0099261A"/>
    <w:rsid w:val="0099520A"/>
    <w:rsid w:val="009A24DD"/>
    <w:rsid w:val="009C184B"/>
    <w:rsid w:val="009C54EA"/>
    <w:rsid w:val="009D3C17"/>
    <w:rsid w:val="009D737A"/>
    <w:rsid w:val="009E16D1"/>
    <w:rsid w:val="009E4AF2"/>
    <w:rsid w:val="009F13C5"/>
    <w:rsid w:val="009F1613"/>
    <w:rsid w:val="00A10B34"/>
    <w:rsid w:val="00A14ACD"/>
    <w:rsid w:val="00A21D85"/>
    <w:rsid w:val="00A34F45"/>
    <w:rsid w:val="00A70CC9"/>
    <w:rsid w:val="00A74337"/>
    <w:rsid w:val="00A84447"/>
    <w:rsid w:val="00A878C2"/>
    <w:rsid w:val="00AD2661"/>
    <w:rsid w:val="00AD5AEB"/>
    <w:rsid w:val="00AD5F72"/>
    <w:rsid w:val="00AE2233"/>
    <w:rsid w:val="00AE2571"/>
    <w:rsid w:val="00AE6C62"/>
    <w:rsid w:val="00B207CF"/>
    <w:rsid w:val="00B445C0"/>
    <w:rsid w:val="00B607C9"/>
    <w:rsid w:val="00B64EB5"/>
    <w:rsid w:val="00B652AD"/>
    <w:rsid w:val="00B80876"/>
    <w:rsid w:val="00B95173"/>
    <w:rsid w:val="00BA2FD9"/>
    <w:rsid w:val="00BB1845"/>
    <w:rsid w:val="00BB35D3"/>
    <w:rsid w:val="00BE7391"/>
    <w:rsid w:val="00BF717A"/>
    <w:rsid w:val="00C03A5A"/>
    <w:rsid w:val="00C07EA4"/>
    <w:rsid w:val="00C173AF"/>
    <w:rsid w:val="00C45179"/>
    <w:rsid w:val="00C67C88"/>
    <w:rsid w:val="00C74970"/>
    <w:rsid w:val="00C80387"/>
    <w:rsid w:val="00C807AF"/>
    <w:rsid w:val="00C86803"/>
    <w:rsid w:val="00C87754"/>
    <w:rsid w:val="00CA4C81"/>
    <w:rsid w:val="00CB4BFA"/>
    <w:rsid w:val="00CB4C7C"/>
    <w:rsid w:val="00CC68A9"/>
    <w:rsid w:val="00CE58F9"/>
    <w:rsid w:val="00CE5CE0"/>
    <w:rsid w:val="00CF78B2"/>
    <w:rsid w:val="00D01D8A"/>
    <w:rsid w:val="00D0367B"/>
    <w:rsid w:val="00D25EEE"/>
    <w:rsid w:val="00D2664F"/>
    <w:rsid w:val="00D27361"/>
    <w:rsid w:val="00D515E7"/>
    <w:rsid w:val="00D531CD"/>
    <w:rsid w:val="00D574E4"/>
    <w:rsid w:val="00D67630"/>
    <w:rsid w:val="00D92294"/>
    <w:rsid w:val="00DC1CF7"/>
    <w:rsid w:val="00E03665"/>
    <w:rsid w:val="00E17DE4"/>
    <w:rsid w:val="00E33A41"/>
    <w:rsid w:val="00E4607D"/>
    <w:rsid w:val="00E5415D"/>
    <w:rsid w:val="00E54C2B"/>
    <w:rsid w:val="00E62963"/>
    <w:rsid w:val="00E72BE0"/>
    <w:rsid w:val="00E87744"/>
    <w:rsid w:val="00EE5731"/>
    <w:rsid w:val="00EF43E8"/>
    <w:rsid w:val="00F039BA"/>
    <w:rsid w:val="00F23FC2"/>
    <w:rsid w:val="00F278B1"/>
    <w:rsid w:val="00F43EE3"/>
    <w:rsid w:val="00F51E7A"/>
    <w:rsid w:val="00F54AC9"/>
    <w:rsid w:val="00F62555"/>
    <w:rsid w:val="00F85539"/>
    <w:rsid w:val="00FB7303"/>
    <w:rsid w:val="00FC0546"/>
    <w:rsid w:val="00FD50E1"/>
    <w:rsid w:val="00FD5F0F"/>
    <w:rsid w:val="00FE4AD3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7E7192"/>
  <w15:docId w15:val="{C1ADAD14-F250-49D0-B2FC-D8BE262C8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073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項目"/>
    <w:basedOn w:val="a"/>
    <w:link w:val="a4"/>
    <w:autoRedefine/>
    <w:qFormat/>
    <w:rsid w:val="0099520A"/>
    <w:pPr>
      <w:ind w:left="567" w:hanging="567"/>
    </w:pPr>
    <w:rPr>
      <w:rFonts w:eastAsia="標楷體"/>
    </w:rPr>
  </w:style>
  <w:style w:type="character" w:customStyle="1" w:styleId="a4">
    <w:name w:val="項目 字元"/>
    <w:basedOn w:val="a0"/>
    <w:link w:val="a3"/>
    <w:rsid w:val="0099520A"/>
    <w:rPr>
      <w:rFonts w:eastAsia="標楷體"/>
    </w:rPr>
  </w:style>
  <w:style w:type="paragraph" w:customStyle="1" w:styleId="1">
    <w:name w:val="樣式1"/>
    <w:basedOn w:val="a3"/>
    <w:link w:val="10"/>
    <w:autoRedefine/>
    <w:qFormat/>
    <w:rsid w:val="00385073"/>
    <w:pPr>
      <w:numPr>
        <w:numId w:val="36"/>
      </w:numPr>
      <w:spacing w:line="500" w:lineRule="exact"/>
      <w:jc w:val="both"/>
    </w:pPr>
    <w:rPr>
      <w:sz w:val="32"/>
    </w:rPr>
  </w:style>
  <w:style w:type="character" w:customStyle="1" w:styleId="10">
    <w:name w:val="樣式1 字元"/>
    <w:basedOn w:val="a4"/>
    <w:link w:val="1"/>
    <w:rsid w:val="00385073"/>
    <w:rPr>
      <w:rFonts w:ascii="Times New Roman" w:eastAsia="標楷體" w:hAnsi="Times New Roman" w:cs="Times New Roman"/>
      <w:sz w:val="32"/>
    </w:rPr>
  </w:style>
  <w:style w:type="paragraph" w:customStyle="1" w:styleId="4">
    <w:name w:val="樣式4"/>
    <w:basedOn w:val="1"/>
    <w:link w:val="40"/>
    <w:qFormat/>
    <w:rsid w:val="00320DB0"/>
    <w:pPr>
      <w:numPr>
        <w:ilvl w:val="1"/>
        <w:numId w:val="33"/>
      </w:numPr>
      <w:ind w:left="851" w:hanging="284"/>
    </w:pPr>
  </w:style>
  <w:style w:type="character" w:customStyle="1" w:styleId="40">
    <w:name w:val="樣式4 字元"/>
    <w:basedOn w:val="10"/>
    <w:link w:val="4"/>
    <w:rsid w:val="00320DB0"/>
    <w:rPr>
      <w:rFonts w:ascii="Times New Roman" w:eastAsia="標楷體" w:hAnsi="Times New Roman" w:cs="Times New Roman"/>
      <w:sz w:val="32"/>
    </w:rPr>
  </w:style>
  <w:style w:type="paragraph" w:styleId="a5">
    <w:name w:val="List Paragraph"/>
    <w:basedOn w:val="a"/>
    <w:uiPriority w:val="34"/>
    <w:qFormat/>
    <w:rsid w:val="008C2AD7"/>
    <w:pPr>
      <w:ind w:left="480"/>
    </w:pPr>
  </w:style>
  <w:style w:type="paragraph" w:customStyle="1" w:styleId="2">
    <w:name w:val="樣式2"/>
    <w:basedOn w:val="a"/>
    <w:link w:val="20"/>
    <w:uiPriority w:val="1"/>
    <w:qFormat/>
    <w:rsid w:val="00385073"/>
    <w:pPr>
      <w:spacing w:line="460" w:lineRule="exact"/>
    </w:pPr>
    <w:rPr>
      <w:rFonts w:ascii="標楷體" w:eastAsia="標楷體" w:hAnsi="標楷體"/>
      <w:sz w:val="32"/>
      <w:szCs w:val="32"/>
    </w:rPr>
  </w:style>
  <w:style w:type="character" w:customStyle="1" w:styleId="20">
    <w:name w:val="樣式2 字元"/>
    <w:basedOn w:val="a0"/>
    <w:link w:val="2"/>
    <w:uiPriority w:val="1"/>
    <w:rsid w:val="00385073"/>
    <w:rPr>
      <w:rFonts w:ascii="標楷體" w:eastAsia="標楷體" w:hAnsi="標楷體" w:cs="Times New Roman"/>
      <w:sz w:val="32"/>
      <w:szCs w:val="32"/>
    </w:rPr>
  </w:style>
  <w:style w:type="paragraph" w:styleId="a6">
    <w:name w:val="header"/>
    <w:basedOn w:val="a"/>
    <w:link w:val="a7"/>
    <w:uiPriority w:val="99"/>
    <w:unhideWhenUsed/>
    <w:rsid w:val="00BE7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E7391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E7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E7391"/>
    <w:rPr>
      <w:rFonts w:ascii="Times New Roman" w:eastAsia="新細明體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266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2664F"/>
    <w:rPr>
      <w:rFonts w:asciiTheme="majorHAnsi" w:eastAsiaTheme="majorEastAsia" w:hAnsiTheme="majorHAnsi" w:cstheme="majorBidi"/>
      <w:sz w:val="18"/>
      <w:szCs w:val="18"/>
    </w:rPr>
  </w:style>
  <w:style w:type="table" w:customStyle="1" w:styleId="TableGrid">
    <w:name w:val="TableGrid"/>
    <w:rsid w:val="00A878C2"/>
    <w:rPr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1076</Words>
  <Characters>1120</Characters>
  <Application>Microsoft Office Word</Application>
  <DocSecurity>0</DocSecurity>
  <Lines>147</Lines>
  <Paragraphs>104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議一 花</cp:lastModifiedBy>
  <cp:revision>9</cp:revision>
  <cp:lastPrinted>2026-09-08T02:00:00Z</cp:lastPrinted>
  <dcterms:created xsi:type="dcterms:W3CDTF">2026-09-03T01:00:00Z</dcterms:created>
  <dcterms:modified xsi:type="dcterms:W3CDTF">2026-09-08T02:00:00Z</dcterms:modified>
</cp:coreProperties>
</file>