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FF82" w14:textId="70E7742D" w:rsidR="00F7000D" w:rsidRPr="00844DD5" w:rsidRDefault="00725428" w:rsidP="00844DD5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844DD5">
        <w:rPr>
          <w:rFonts w:ascii="標楷體" w:eastAsia="標楷體" w:hAnsi="標楷體" w:hint="eastAsia"/>
          <w:b/>
          <w:bCs/>
          <w:sz w:val="44"/>
          <w:szCs w:val="44"/>
        </w:rPr>
        <w:t>花蓮縣議會第</w:t>
      </w:r>
      <w:r w:rsidR="00D44066" w:rsidRPr="00844DD5">
        <w:rPr>
          <w:rFonts w:ascii="標楷體" w:eastAsia="標楷體" w:hAnsi="標楷體" w:hint="eastAsia"/>
          <w:b/>
          <w:bCs/>
          <w:sz w:val="44"/>
          <w:szCs w:val="44"/>
        </w:rPr>
        <w:t>20</w:t>
      </w:r>
      <w:r w:rsidRPr="00844DD5">
        <w:rPr>
          <w:rFonts w:ascii="標楷體" w:eastAsia="標楷體" w:hAnsi="標楷體" w:hint="eastAsia"/>
          <w:b/>
          <w:bCs/>
          <w:sz w:val="44"/>
          <w:szCs w:val="44"/>
        </w:rPr>
        <w:t>屆第</w:t>
      </w:r>
      <w:r w:rsidR="00D44066" w:rsidRPr="00844DD5">
        <w:rPr>
          <w:rFonts w:ascii="標楷體" w:eastAsia="標楷體" w:hAnsi="標楷體" w:hint="eastAsia"/>
          <w:b/>
          <w:bCs/>
          <w:sz w:val="44"/>
          <w:szCs w:val="44"/>
        </w:rPr>
        <w:t>21</w:t>
      </w:r>
      <w:r w:rsidRPr="00844DD5">
        <w:rPr>
          <w:rFonts w:ascii="標楷體" w:eastAsia="標楷體" w:hAnsi="標楷體" w:hint="eastAsia"/>
          <w:b/>
          <w:bCs/>
          <w:sz w:val="44"/>
          <w:szCs w:val="44"/>
        </w:rPr>
        <w:t>次</w:t>
      </w:r>
      <w:r w:rsidR="00DD2711" w:rsidRPr="00844DD5">
        <w:rPr>
          <w:rFonts w:ascii="標楷體" w:eastAsia="標楷體" w:hAnsi="標楷體" w:hint="eastAsia"/>
          <w:b/>
          <w:bCs/>
          <w:sz w:val="44"/>
          <w:szCs w:val="44"/>
        </w:rPr>
        <w:t>臨時</w:t>
      </w:r>
      <w:r w:rsidRPr="00844DD5">
        <w:rPr>
          <w:rFonts w:ascii="標楷體" w:eastAsia="標楷體" w:hAnsi="標楷體" w:hint="eastAsia"/>
          <w:b/>
          <w:bCs/>
          <w:sz w:val="44"/>
          <w:szCs w:val="44"/>
        </w:rPr>
        <w:t>大會議員提案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3"/>
        <w:gridCol w:w="3884"/>
        <w:gridCol w:w="1248"/>
        <w:gridCol w:w="3597"/>
      </w:tblGrid>
      <w:tr w:rsidR="00725428" w:rsidRPr="00844DD5" w14:paraId="4608E75F" w14:textId="77777777" w:rsidTr="00844DD5">
        <w:trPr>
          <w:trHeight w:val="967"/>
        </w:trPr>
        <w:tc>
          <w:tcPr>
            <w:tcW w:w="671" w:type="pct"/>
            <w:vAlign w:val="center"/>
          </w:tcPr>
          <w:p w14:paraId="6F9FB1FD" w14:textId="612C91FF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類別</w:t>
            </w:r>
          </w:p>
        </w:tc>
        <w:tc>
          <w:tcPr>
            <w:tcW w:w="1926" w:type="pct"/>
            <w:vAlign w:val="center"/>
          </w:tcPr>
          <w:p w14:paraId="734B7D43" w14:textId="61A6CEAB" w:rsidR="00725428" w:rsidRPr="00844DD5" w:rsidRDefault="00844DD5" w:rsidP="00844DD5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農業</w:t>
            </w:r>
          </w:p>
        </w:tc>
        <w:tc>
          <w:tcPr>
            <w:tcW w:w="619" w:type="pct"/>
            <w:vAlign w:val="center"/>
          </w:tcPr>
          <w:p w14:paraId="32115DD0" w14:textId="34B81DBB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案號</w:t>
            </w:r>
          </w:p>
        </w:tc>
        <w:tc>
          <w:tcPr>
            <w:tcW w:w="1784" w:type="pct"/>
            <w:vAlign w:val="center"/>
          </w:tcPr>
          <w:p w14:paraId="642DA467" w14:textId="5CF39467" w:rsidR="00725428" w:rsidRPr="00844DD5" w:rsidRDefault="00844DD5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3</w:t>
            </w:r>
          </w:p>
        </w:tc>
      </w:tr>
      <w:tr w:rsidR="00725428" w:rsidRPr="00844DD5" w14:paraId="32106215" w14:textId="77777777" w:rsidTr="00844DD5">
        <w:trPr>
          <w:trHeight w:val="838"/>
        </w:trPr>
        <w:tc>
          <w:tcPr>
            <w:tcW w:w="671" w:type="pct"/>
            <w:vAlign w:val="center"/>
          </w:tcPr>
          <w:p w14:paraId="5EA10D30" w14:textId="0A895D1F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提案人</w:t>
            </w:r>
          </w:p>
        </w:tc>
        <w:tc>
          <w:tcPr>
            <w:tcW w:w="1926" w:type="pct"/>
            <w:vAlign w:val="center"/>
          </w:tcPr>
          <w:p w14:paraId="56A81265" w14:textId="73EBCE55" w:rsidR="00725428" w:rsidRPr="00844DD5" w:rsidRDefault="00DE26F5" w:rsidP="002C0028">
            <w:pPr>
              <w:jc w:val="center"/>
              <w:rPr>
                <w:rFonts w:ascii="標楷體" w:eastAsia="標楷體" w:hAnsi="標楷體"/>
                <w:bCs/>
                <w:sz w:val="36"/>
                <w:szCs w:val="36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徐子芳</w:t>
            </w:r>
          </w:p>
        </w:tc>
        <w:tc>
          <w:tcPr>
            <w:tcW w:w="619" w:type="pct"/>
            <w:vAlign w:val="center"/>
          </w:tcPr>
          <w:p w14:paraId="08D68B7B" w14:textId="20ED7E74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連署人</w:t>
            </w:r>
          </w:p>
        </w:tc>
        <w:tc>
          <w:tcPr>
            <w:tcW w:w="1784" w:type="pct"/>
            <w:vAlign w:val="center"/>
          </w:tcPr>
          <w:p w14:paraId="373CC9A4" w14:textId="541D4CD6" w:rsidR="00725428" w:rsidRPr="00844DD5" w:rsidRDefault="00844DD5" w:rsidP="00844DD5">
            <w:pPr>
              <w:rPr>
                <w:rFonts w:ascii="標楷體" w:eastAsia="標楷體" w:hAnsi="標楷體" w:hint="eastAsia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鄭乾龍、</w:t>
            </w:r>
            <w:r w:rsidRPr="00844DD5">
              <w:rPr>
                <w:rFonts w:ascii="標楷體" w:eastAsia="標楷體" w:hAnsi="標楷體"/>
                <w:bCs/>
                <w:sz w:val="32"/>
                <w:szCs w:val="32"/>
              </w:rPr>
              <w:t>笛布斯.</w:t>
            </w:r>
            <w:proofErr w:type="gramStart"/>
            <w:r w:rsidRPr="00844DD5">
              <w:rPr>
                <w:rFonts w:ascii="標楷體" w:eastAsia="標楷體" w:hAnsi="標楷體"/>
                <w:bCs/>
                <w:sz w:val="32"/>
                <w:szCs w:val="32"/>
              </w:rPr>
              <w:t>顗賚</w:t>
            </w:r>
            <w:proofErr w:type="gramEnd"/>
          </w:p>
        </w:tc>
      </w:tr>
      <w:tr w:rsidR="00725428" w:rsidRPr="00844DD5" w14:paraId="2D17C37D" w14:textId="77777777" w:rsidTr="00844DD5">
        <w:trPr>
          <w:trHeight w:val="2195"/>
        </w:trPr>
        <w:tc>
          <w:tcPr>
            <w:tcW w:w="671" w:type="pct"/>
            <w:vAlign w:val="center"/>
          </w:tcPr>
          <w:p w14:paraId="398FA0BD" w14:textId="77777777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案由</w:t>
            </w:r>
          </w:p>
        </w:tc>
        <w:tc>
          <w:tcPr>
            <w:tcW w:w="4329" w:type="pct"/>
            <w:gridSpan w:val="3"/>
            <w:vAlign w:val="center"/>
          </w:tcPr>
          <w:p w14:paraId="561635B8" w14:textId="7E27E4C2" w:rsidR="00725428" w:rsidRPr="00844DD5" w:rsidRDefault="006A09E5" w:rsidP="006A09E5">
            <w:pPr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/>
                <w:bCs/>
                <w:sz w:val="32"/>
                <w:szCs w:val="32"/>
              </w:rPr>
              <w:t>太平洋公園北濱段廢棄公共設施後續請回報</w:t>
            </w:r>
          </w:p>
        </w:tc>
      </w:tr>
      <w:tr w:rsidR="00725428" w:rsidRPr="00844DD5" w14:paraId="52508306" w14:textId="77777777" w:rsidTr="00844DD5">
        <w:trPr>
          <w:trHeight w:val="3673"/>
        </w:trPr>
        <w:tc>
          <w:tcPr>
            <w:tcW w:w="671" w:type="pct"/>
            <w:vAlign w:val="center"/>
          </w:tcPr>
          <w:p w14:paraId="03B35E9E" w14:textId="77777777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說明</w:t>
            </w:r>
          </w:p>
        </w:tc>
        <w:tc>
          <w:tcPr>
            <w:tcW w:w="4329" w:type="pct"/>
            <w:gridSpan w:val="3"/>
            <w:vAlign w:val="center"/>
          </w:tcPr>
          <w:p w14:paraId="632108E5" w14:textId="77777777" w:rsidR="00725428" w:rsidRPr="00844DD5" w:rsidRDefault="006A09E5" w:rsidP="00844DD5">
            <w:pPr>
              <w:adjustRightInd w:val="0"/>
              <w:snapToGrid w:val="0"/>
              <w:spacing w:line="560" w:lineRule="exac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在太平洋公園北濱段廢棄的公共設施，原使用玻璃纖維所鋪設破損不斷風化，</w:t>
            </w:r>
            <w:proofErr w:type="gramStart"/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以致飄</w:t>
            </w:r>
            <w:proofErr w:type="gramEnd"/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進民眾的呼吸道危害民眾健康。</w:t>
            </w:r>
          </w:p>
          <w:p w14:paraId="13417C76" w14:textId="21628AE4" w:rsidR="006A09E5" w:rsidRPr="00844DD5" w:rsidRDefault="006A09E5" w:rsidP="00844DD5">
            <w:pPr>
              <w:adjustRightInd w:val="0"/>
              <w:snapToGrid w:val="0"/>
              <w:spacing w:line="560" w:lineRule="exac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之前就已經報請農業處處理，但是後續曾再被民眾投訴垃圾也未清理，麻煩貴處處理好也回覆本席清理結果</w:t>
            </w:r>
            <w:r w:rsidR="006850EA"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。</w:t>
            </w:r>
          </w:p>
        </w:tc>
      </w:tr>
      <w:tr w:rsidR="00725428" w:rsidRPr="00844DD5" w14:paraId="68C29B5B" w14:textId="77777777" w:rsidTr="00844DD5">
        <w:trPr>
          <w:trHeight w:val="1773"/>
        </w:trPr>
        <w:tc>
          <w:tcPr>
            <w:tcW w:w="671" w:type="pct"/>
            <w:vAlign w:val="center"/>
          </w:tcPr>
          <w:p w14:paraId="75BF53F2" w14:textId="77777777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辦法</w:t>
            </w:r>
          </w:p>
        </w:tc>
        <w:tc>
          <w:tcPr>
            <w:tcW w:w="4329" w:type="pct"/>
            <w:gridSpan w:val="3"/>
            <w:vAlign w:val="center"/>
          </w:tcPr>
          <w:p w14:paraId="480451CA" w14:textId="1E5722BC" w:rsidR="0065180C" w:rsidRPr="00844DD5" w:rsidRDefault="0065180C" w:rsidP="00281B48">
            <w:pPr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725428" w:rsidRPr="00844DD5" w14:paraId="241DA8EC" w14:textId="77777777" w:rsidTr="00844DD5">
        <w:trPr>
          <w:trHeight w:val="1773"/>
        </w:trPr>
        <w:tc>
          <w:tcPr>
            <w:tcW w:w="671" w:type="pct"/>
            <w:vAlign w:val="center"/>
          </w:tcPr>
          <w:p w14:paraId="0CCEDE42" w14:textId="77777777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審查</w:t>
            </w:r>
          </w:p>
          <w:p w14:paraId="7731488A" w14:textId="77777777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意見</w:t>
            </w:r>
          </w:p>
        </w:tc>
        <w:tc>
          <w:tcPr>
            <w:tcW w:w="4329" w:type="pct"/>
            <w:gridSpan w:val="3"/>
            <w:vAlign w:val="center"/>
          </w:tcPr>
          <w:p w14:paraId="38B8C9AC" w14:textId="77777777" w:rsidR="00725428" w:rsidRPr="00844DD5" w:rsidRDefault="00725428" w:rsidP="000C4C0E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725428" w:rsidRPr="00844DD5" w14:paraId="79A257F3" w14:textId="77777777" w:rsidTr="00844DD5">
        <w:trPr>
          <w:trHeight w:val="1414"/>
        </w:trPr>
        <w:tc>
          <w:tcPr>
            <w:tcW w:w="671" w:type="pct"/>
            <w:vAlign w:val="center"/>
          </w:tcPr>
          <w:p w14:paraId="20E62C9E" w14:textId="77777777" w:rsidR="00725428" w:rsidRPr="00844DD5" w:rsidRDefault="00725428" w:rsidP="000C4C0E">
            <w:pPr>
              <w:jc w:val="distribute"/>
              <w:rPr>
                <w:rFonts w:ascii="標楷體" w:eastAsia="標楷體" w:hAnsi="標楷體"/>
                <w:bCs/>
                <w:sz w:val="32"/>
                <w:szCs w:val="32"/>
                <w:lang w:eastAsia="zh-HK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  <w:lang w:eastAsia="zh-HK"/>
              </w:rPr>
              <w:t>議決</w:t>
            </w:r>
          </w:p>
        </w:tc>
        <w:tc>
          <w:tcPr>
            <w:tcW w:w="4329" w:type="pct"/>
            <w:gridSpan w:val="3"/>
            <w:vAlign w:val="center"/>
          </w:tcPr>
          <w:p w14:paraId="394A7CCB" w14:textId="223EE0A7" w:rsidR="00844DD5" w:rsidRPr="00844DD5" w:rsidRDefault="00844DD5" w:rsidP="00844DD5">
            <w:pPr>
              <w:adjustRightInd w:val="0"/>
              <w:snapToGrid w:val="0"/>
              <w:rPr>
                <w:rFonts w:ascii="標楷體" w:eastAsia="標楷體" w:hAnsi="標楷體" w:hint="eastAsia"/>
                <w:bCs/>
                <w:sz w:val="32"/>
                <w:szCs w:val="32"/>
              </w:rPr>
            </w:pP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照案通過</w:t>
            </w:r>
            <w:r w:rsidRPr="00844DD5">
              <w:rPr>
                <w:rFonts w:ascii="標楷體" w:eastAsia="標楷體" w:hAnsi="標楷體"/>
                <w:bCs/>
                <w:sz w:val="32"/>
                <w:szCs w:val="32"/>
              </w:rPr>
              <w:br/>
            </w:r>
            <w:r w:rsidRPr="00844DD5">
              <w:rPr>
                <w:rFonts w:ascii="標楷體" w:eastAsia="標楷體" w:hAnsi="標楷體" w:hint="eastAsia"/>
                <w:bCs/>
                <w:sz w:val="32"/>
                <w:szCs w:val="32"/>
              </w:rPr>
              <w:t>115.4.28下午</w:t>
            </w:r>
          </w:p>
        </w:tc>
      </w:tr>
    </w:tbl>
    <w:p w14:paraId="20C1554F" w14:textId="77777777" w:rsidR="00725428" w:rsidRDefault="00725428"/>
    <w:p w14:paraId="4659A6D8" w14:textId="77777777" w:rsidR="002C0028" w:rsidRDefault="002C0028"/>
    <w:p w14:paraId="77CA0ABB" w14:textId="799A97CE" w:rsidR="002C0028" w:rsidRDefault="002C0028">
      <w:r>
        <w:rPr>
          <w:noProof/>
        </w:rPr>
        <w:lastRenderedPageBreak/>
        <w:drawing>
          <wp:inline distT="0" distB="0" distL="0" distR="0" wp14:anchorId="23FB5410" wp14:editId="47351EB1">
            <wp:extent cx="4161467" cy="3124200"/>
            <wp:effectExtent l="0" t="0" r="0" b="0"/>
            <wp:docPr id="5353584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084" cy="313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E653F5E" wp14:editId="6438C8E5">
            <wp:extent cx="4076700" cy="5435600"/>
            <wp:effectExtent l="0" t="0" r="0" b="0"/>
            <wp:docPr id="102087084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81072" cy="544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8784EDC" wp14:editId="0A49AB16">
            <wp:extent cx="3967163" cy="5289550"/>
            <wp:effectExtent l="0" t="0" r="0" b="6350"/>
            <wp:docPr id="118289904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02" cy="529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3DBD289" wp14:editId="59AE2EE3">
            <wp:extent cx="5269501" cy="3956050"/>
            <wp:effectExtent l="0" t="0" r="7620" b="6350"/>
            <wp:docPr id="177247812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67" cy="396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028" w:rsidSect="00BC3E51">
      <w:pgSz w:w="11906" w:h="16838"/>
      <w:pgMar w:top="907" w:right="907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D4DF" w14:textId="77777777" w:rsidR="00A71FE4" w:rsidRDefault="00A71FE4" w:rsidP="00E74A04">
      <w:r>
        <w:separator/>
      </w:r>
    </w:p>
  </w:endnote>
  <w:endnote w:type="continuationSeparator" w:id="0">
    <w:p w14:paraId="6DDAFBFF" w14:textId="77777777" w:rsidR="00A71FE4" w:rsidRDefault="00A71FE4" w:rsidP="00E7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CBE8" w14:textId="77777777" w:rsidR="00A71FE4" w:rsidRDefault="00A71FE4" w:rsidP="00E74A04">
      <w:r>
        <w:separator/>
      </w:r>
    </w:p>
  </w:footnote>
  <w:footnote w:type="continuationSeparator" w:id="0">
    <w:p w14:paraId="046C6011" w14:textId="77777777" w:rsidR="00A71FE4" w:rsidRDefault="00A71FE4" w:rsidP="00E74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419E4"/>
    <w:multiLevelType w:val="hybridMultilevel"/>
    <w:tmpl w:val="5C8827D6"/>
    <w:lvl w:ilvl="0" w:tplc="E864C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461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26"/>
    <w:rsid w:val="00043526"/>
    <w:rsid w:val="001101CF"/>
    <w:rsid w:val="00123A3E"/>
    <w:rsid w:val="00193162"/>
    <w:rsid w:val="001A5007"/>
    <w:rsid w:val="00281B48"/>
    <w:rsid w:val="00287838"/>
    <w:rsid w:val="002C0028"/>
    <w:rsid w:val="002F2CEF"/>
    <w:rsid w:val="00324EED"/>
    <w:rsid w:val="00356F2F"/>
    <w:rsid w:val="00376675"/>
    <w:rsid w:val="0048375E"/>
    <w:rsid w:val="004B7075"/>
    <w:rsid w:val="006262B6"/>
    <w:rsid w:val="00636314"/>
    <w:rsid w:val="0065180C"/>
    <w:rsid w:val="006850EA"/>
    <w:rsid w:val="006A09E5"/>
    <w:rsid w:val="00725428"/>
    <w:rsid w:val="00734289"/>
    <w:rsid w:val="007961DC"/>
    <w:rsid w:val="00844DD5"/>
    <w:rsid w:val="00866463"/>
    <w:rsid w:val="008A793D"/>
    <w:rsid w:val="00A71FE4"/>
    <w:rsid w:val="00BC3E51"/>
    <w:rsid w:val="00C22D58"/>
    <w:rsid w:val="00D418C8"/>
    <w:rsid w:val="00D44066"/>
    <w:rsid w:val="00D563B9"/>
    <w:rsid w:val="00DD2711"/>
    <w:rsid w:val="00DE26F5"/>
    <w:rsid w:val="00E604EC"/>
    <w:rsid w:val="00E65D93"/>
    <w:rsid w:val="00E74A04"/>
    <w:rsid w:val="00F30F5F"/>
    <w:rsid w:val="00F7000D"/>
    <w:rsid w:val="00FE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F24FB"/>
  <w15:docId w15:val="{C6F117B7-0DC5-4229-AC2A-2056D24E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80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74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4A0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4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4A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議一 花</cp:lastModifiedBy>
  <cp:revision>2</cp:revision>
  <cp:lastPrinted>2026-04-29T06:28:00Z</cp:lastPrinted>
  <dcterms:created xsi:type="dcterms:W3CDTF">2026-04-29T06:29:00Z</dcterms:created>
  <dcterms:modified xsi:type="dcterms:W3CDTF">2026-04-29T06:29:00Z</dcterms:modified>
</cp:coreProperties>
</file>