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0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2462"/>
        <w:gridCol w:w="1712"/>
        <w:gridCol w:w="4194"/>
      </w:tblGrid>
      <w:tr w:rsidR="005227C8" w:rsidRPr="00FD78C3" w14:paraId="3396C47A" w14:textId="77777777" w:rsidTr="00DE37DC">
        <w:trPr>
          <w:trHeight w:val="663"/>
          <w:jc w:val="center"/>
        </w:trPr>
        <w:tc>
          <w:tcPr>
            <w:tcW w:w="9502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51E0AE97" w14:textId="14D56B18" w:rsidR="005227C8" w:rsidRPr="00FD78C3" w:rsidRDefault="00FD78C3" w:rsidP="00FD78C3">
            <w:pPr>
              <w:jc w:val="both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 xml:space="preserve">  </w:t>
            </w:r>
            <w:r w:rsidRPr="00FD78C3">
              <w:rPr>
                <w:rFonts w:ascii="標楷體" w:eastAsia="標楷體" w:hAnsi="標楷體" w:hint="eastAsia"/>
                <w:sz w:val="40"/>
                <w:szCs w:val="40"/>
              </w:rPr>
              <w:t>花蓮縣議會第</w:t>
            </w:r>
            <w:r w:rsidR="001475FB">
              <w:rPr>
                <w:rFonts w:eastAsia="標楷體"/>
                <w:sz w:val="40"/>
                <w:szCs w:val="40"/>
              </w:rPr>
              <w:t>20</w:t>
            </w:r>
            <w:r w:rsidRPr="00FD78C3">
              <w:rPr>
                <w:rFonts w:ascii="標楷體" w:eastAsia="標楷體" w:hAnsi="標楷體" w:hint="eastAsia"/>
                <w:sz w:val="40"/>
                <w:szCs w:val="40"/>
              </w:rPr>
              <w:t>屆第</w:t>
            </w:r>
            <w:r w:rsidR="00114222">
              <w:rPr>
                <w:rFonts w:ascii="標楷體" w:eastAsia="標楷體" w:hAnsi="標楷體" w:hint="eastAsia"/>
                <w:sz w:val="40"/>
                <w:szCs w:val="40"/>
              </w:rPr>
              <w:t>18</w:t>
            </w:r>
            <w:r w:rsidRPr="00FD78C3">
              <w:rPr>
                <w:rFonts w:ascii="標楷體" w:eastAsia="標楷體" w:hAnsi="標楷體" w:hint="eastAsia"/>
                <w:sz w:val="40"/>
                <w:szCs w:val="40"/>
              </w:rPr>
              <w:t>次</w:t>
            </w:r>
            <w:r w:rsidR="00114222">
              <w:rPr>
                <w:rFonts w:ascii="標楷體" w:eastAsia="標楷體" w:hAnsi="標楷體" w:hint="eastAsia"/>
                <w:sz w:val="40"/>
                <w:szCs w:val="40"/>
              </w:rPr>
              <w:t>臨時</w:t>
            </w:r>
            <w:r w:rsidRPr="00FD78C3">
              <w:rPr>
                <w:rFonts w:ascii="標楷體" w:eastAsia="標楷體" w:hAnsi="標楷體" w:hint="eastAsia"/>
                <w:sz w:val="40"/>
                <w:szCs w:val="40"/>
              </w:rPr>
              <w:t>大會議員提案</w:t>
            </w:r>
          </w:p>
        </w:tc>
      </w:tr>
      <w:tr w:rsidR="00DE37DC" w14:paraId="3E11412B" w14:textId="77777777" w:rsidTr="00DE37DC">
        <w:trPr>
          <w:trHeight w:val="943"/>
          <w:jc w:val="center"/>
        </w:trPr>
        <w:tc>
          <w:tcPr>
            <w:tcW w:w="1134" w:type="dxa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14:paraId="39FC4C32" w14:textId="77777777" w:rsidR="00C0621B" w:rsidRPr="007D2D25" w:rsidRDefault="006C5864" w:rsidP="00C0621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2D25">
              <w:rPr>
                <w:rFonts w:ascii="標楷體" w:eastAsia="標楷體" w:hAnsi="標楷體" w:hint="eastAsia"/>
                <w:sz w:val="28"/>
                <w:szCs w:val="28"/>
              </w:rPr>
              <w:t>類  別</w:t>
            </w:r>
          </w:p>
        </w:tc>
        <w:tc>
          <w:tcPr>
            <w:tcW w:w="2462" w:type="dxa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14:paraId="1F03E5C5" w14:textId="25B276A6" w:rsidR="00C0621B" w:rsidRPr="007D2D25" w:rsidRDefault="00114222" w:rsidP="00C0621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2D25">
              <w:rPr>
                <w:rFonts w:ascii="標楷體" w:eastAsia="標楷體" w:hAnsi="標楷體" w:hint="eastAsia"/>
                <w:sz w:val="28"/>
                <w:szCs w:val="28"/>
              </w:rPr>
              <w:t>建設</w:t>
            </w:r>
          </w:p>
        </w:tc>
        <w:tc>
          <w:tcPr>
            <w:tcW w:w="1712" w:type="dxa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14:paraId="7392749B" w14:textId="77777777" w:rsidR="00C0621B" w:rsidRPr="007D2D25" w:rsidRDefault="006C5864" w:rsidP="00C0621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2D25">
              <w:rPr>
                <w:rFonts w:ascii="標楷體" w:eastAsia="標楷體" w:hAnsi="標楷體" w:hint="eastAsia"/>
                <w:sz w:val="28"/>
                <w:szCs w:val="28"/>
              </w:rPr>
              <w:t>案  號</w:t>
            </w:r>
          </w:p>
        </w:tc>
        <w:tc>
          <w:tcPr>
            <w:tcW w:w="4194" w:type="dxa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14:paraId="5490476F" w14:textId="4A7E8004" w:rsidR="00C0621B" w:rsidRPr="007D2D25" w:rsidRDefault="00114222" w:rsidP="009778D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2D25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</w:tr>
      <w:tr w:rsidR="00DE37DC" w14:paraId="6C34C65F" w14:textId="77777777" w:rsidTr="00DE37DC">
        <w:trPr>
          <w:trHeight w:val="995"/>
          <w:jc w:val="center"/>
        </w:trPr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6FDF247" w14:textId="77777777" w:rsidR="00C0621B" w:rsidRPr="007D2D25" w:rsidRDefault="006C5864" w:rsidP="00C0621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2D25">
              <w:rPr>
                <w:rFonts w:ascii="標楷體" w:eastAsia="標楷體" w:hAnsi="標楷體" w:hint="eastAsia"/>
                <w:sz w:val="28"/>
                <w:szCs w:val="28"/>
              </w:rPr>
              <w:t>提案人</w:t>
            </w:r>
          </w:p>
        </w:tc>
        <w:tc>
          <w:tcPr>
            <w:tcW w:w="246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7445799" w14:textId="76DB0549" w:rsidR="00C0621B" w:rsidRPr="007D2D25" w:rsidRDefault="00114222" w:rsidP="00D2192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2D25">
              <w:rPr>
                <w:rFonts w:ascii="標楷體" w:eastAsia="標楷體" w:hAnsi="標楷體" w:hint="eastAsia"/>
                <w:sz w:val="28"/>
                <w:szCs w:val="28"/>
              </w:rPr>
              <w:t>黃馨</w:t>
            </w:r>
          </w:p>
        </w:tc>
        <w:tc>
          <w:tcPr>
            <w:tcW w:w="171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3E15F34" w14:textId="77777777" w:rsidR="00C0621B" w:rsidRPr="007D2D25" w:rsidRDefault="006C5864" w:rsidP="00C0621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2D25">
              <w:rPr>
                <w:rFonts w:ascii="標楷體" w:eastAsia="標楷體" w:hAnsi="標楷體" w:hint="eastAsia"/>
                <w:sz w:val="28"/>
                <w:szCs w:val="28"/>
              </w:rPr>
              <w:t>連署人</w:t>
            </w:r>
          </w:p>
        </w:tc>
        <w:tc>
          <w:tcPr>
            <w:tcW w:w="419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80E0078" w14:textId="79A6468D" w:rsidR="00BE50F4" w:rsidRPr="007D2D25" w:rsidRDefault="00114222" w:rsidP="00CA0390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D2D25">
              <w:rPr>
                <w:rFonts w:ascii="標楷體" w:eastAsia="標楷體" w:hAnsi="標楷體" w:hint="eastAsia"/>
                <w:sz w:val="28"/>
                <w:szCs w:val="28"/>
              </w:rPr>
              <w:t>胡仁順、林則</w:t>
            </w:r>
            <w:proofErr w:type="gramStart"/>
            <w:r w:rsidRPr="007D2D25">
              <w:rPr>
                <w:rFonts w:ascii="標楷體" w:eastAsia="標楷體" w:hAnsi="標楷體" w:hint="eastAsia"/>
                <w:sz w:val="28"/>
                <w:szCs w:val="28"/>
              </w:rPr>
              <w:t>葹</w:t>
            </w:r>
            <w:proofErr w:type="gramEnd"/>
            <w:r w:rsidRPr="007D2D25">
              <w:rPr>
                <w:rFonts w:ascii="標楷體" w:eastAsia="標楷體" w:hAnsi="標楷體" w:hint="eastAsia"/>
                <w:sz w:val="28"/>
                <w:szCs w:val="28"/>
              </w:rPr>
              <w:t>、楊華美</w:t>
            </w:r>
          </w:p>
        </w:tc>
      </w:tr>
      <w:tr w:rsidR="00C0621B" w14:paraId="418905E2" w14:textId="77777777" w:rsidTr="00DE37DC">
        <w:trPr>
          <w:trHeight w:val="1123"/>
          <w:jc w:val="center"/>
        </w:trPr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FAB0EFE" w14:textId="77777777" w:rsidR="00C0621B" w:rsidRPr="007D2D25" w:rsidRDefault="006C5864" w:rsidP="00C0621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2D25">
              <w:rPr>
                <w:rFonts w:ascii="標楷體" w:eastAsia="標楷體" w:hAnsi="標楷體" w:hint="eastAsia"/>
                <w:sz w:val="28"/>
                <w:szCs w:val="28"/>
              </w:rPr>
              <w:t>案  由</w:t>
            </w:r>
          </w:p>
        </w:tc>
        <w:tc>
          <w:tcPr>
            <w:tcW w:w="8368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06AF014" w14:textId="09A33E11" w:rsidR="00C0621B" w:rsidRPr="007D2D25" w:rsidRDefault="005C2CD4" w:rsidP="00BE50F4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吉安鄉</w:t>
            </w:r>
            <w:r w:rsidR="007D2D25" w:rsidRPr="00A17EA2">
              <w:rPr>
                <w:rFonts w:ascii="標楷體" w:eastAsia="標楷體" w:hAnsi="標楷體"/>
                <w:sz w:val="28"/>
                <w:szCs w:val="28"/>
              </w:rPr>
              <w:t>北昌村北昌安居社會住宅，(舊國統飯店)現正進行改建工程，施工期間造成周邊住戶諸多影響，包括噪音、粉塵、震動、交通動線受阻等情形，已多次接獲居民反映。為保障居民居住品質及施工安全，有必要針對現況進行改善與要求，請建商召開說明會。</w:t>
            </w:r>
          </w:p>
        </w:tc>
      </w:tr>
      <w:tr w:rsidR="007D2D25" w14:paraId="64670868" w14:textId="77777777" w:rsidTr="007F6C14">
        <w:trPr>
          <w:trHeight w:val="5348"/>
          <w:jc w:val="center"/>
        </w:trPr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0B3880B" w14:textId="77777777" w:rsidR="007D2D25" w:rsidRPr="007D2D25" w:rsidRDefault="007D2D25" w:rsidP="007D2D2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2D25">
              <w:rPr>
                <w:rFonts w:ascii="標楷體" w:eastAsia="標楷體" w:hAnsi="標楷體" w:hint="eastAsia"/>
                <w:sz w:val="28"/>
                <w:szCs w:val="28"/>
              </w:rPr>
              <w:t>說  明</w:t>
            </w:r>
          </w:p>
        </w:tc>
        <w:tc>
          <w:tcPr>
            <w:tcW w:w="8368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49A1794" w14:textId="77777777" w:rsidR="007D2D25" w:rsidRDefault="007D2D25" w:rsidP="007D2D25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17EA2">
              <w:rPr>
                <w:rFonts w:ascii="標楷體" w:eastAsia="標楷體" w:hAnsi="標楷體" w:hint="eastAsia"/>
                <w:sz w:val="28"/>
                <w:szCs w:val="28"/>
              </w:rPr>
              <w:t>一、北昌村</w:t>
            </w:r>
            <w:r w:rsidRPr="00A17EA2">
              <w:rPr>
                <w:rFonts w:ascii="標楷體" w:eastAsia="標楷體" w:hAnsi="標楷體"/>
                <w:sz w:val="28"/>
                <w:szCs w:val="28"/>
              </w:rPr>
              <w:t>北昌安居社會住宅，(</w:t>
            </w:r>
            <w:r w:rsidRPr="00A17EA2">
              <w:rPr>
                <w:rFonts w:ascii="標楷體" w:eastAsia="標楷體" w:hAnsi="標楷體" w:hint="eastAsia"/>
                <w:sz w:val="28"/>
                <w:szCs w:val="28"/>
              </w:rPr>
              <w:t>舊國統飯店)現正進行改建工程，施</w:t>
            </w:r>
          </w:p>
          <w:p w14:paraId="471A99A1" w14:textId="7BAD5B72" w:rsidR="007D2D25" w:rsidRPr="00A17EA2" w:rsidRDefault="007D2D25" w:rsidP="007D2D25">
            <w:pPr>
              <w:spacing w:line="480" w:lineRule="exact"/>
              <w:ind w:leftChars="223" w:left="535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17EA2">
              <w:rPr>
                <w:rFonts w:ascii="標楷體" w:eastAsia="標楷體" w:hAnsi="標楷體" w:hint="eastAsia"/>
                <w:sz w:val="28"/>
                <w:szCs w:val="28"/>
              </w:rPr>
              <w:t>工期間對周邊住戶造成明顯影響，包括高噪音作業、揚塵污染、工程車輛頻繁出入導致道路壅塞，以及施工震動引起住戶安全疑慮等，已多次接獲當地居民反映，情況急需改善。</w:t>
            </w:r>
          </w:p>
          <w:p w14:paraId="7442F88E" w14:textId="77777777" w:rsidR="007D2D25" w:rsidRDefault="007D2D25" w:rsidP="007D2D25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17EA2">
              <w:rPr>
                <w:rFonts w:ascii="標楷體" w:eastAsia="標楷體" w:hAnsi="標楷體" w:hint="eastAsia"/>
                <w:sz w:val="28"/>
                <w:szCs w:val="28"/>
              </w:rPr>
              <w:t>二、工程車輛進出造成北昌村內巷道狹窄路段壅塞，並有占道停放情</w:t>
            </w:r>
          </w:p>
          <w:p w14:paraId="628486A2" w14:textId="3CDFE437" w:rsidR="007D2D25" w:rsidRPr="00A17EA2" w:rsidRDefault="007D2D25" w:rsidP="007D2D25">
            <w:pPr>
              <w:spacing w:line="480" w:lineRule="exact"/>
              <w:ind w:leftChars="223" w:left="535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17EA2">
              <w:rPr>
                <w:rFonts w:ascii="標楷體" w:eastAsia="標楷體" w:hAnsi="標楷體" w:hint="eastAsia"/>
                <w:sz w:val="28"/>
                <w:szCs w:val="28"/>
              </w:rPr>
              <w:t>形，易引發交通事故；另粉塵飄散與噪音超出一般生活容忍範圍，對長者、幼童及一般居民造成健康與身心壓力。</w:t>
            </w:r>
          </w:p>
          <w:p w14:paraId="6AEDC3F1" w14:textId="77777777" w:rsidR="007D2D25" w:rsidRDefault="007D2D25" w:rsidP="007D2D25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17EA2">
              <w:rPr>
                <w:rFonts w:ascii="標楷體" w:eastAsia="標楷體" w:hAnsi="標楷體" w:hint="eastAsia"/>
                <w:sz w:val="28"/>
                <w:szCs w:val="28"/>
              </w:rPr>
              <w:t>三、部分住戶反映施工震動導致家中物品掉落，擔心對住宅結構造成</w:t>
            </w:r>
          </w:p>
          <w:p w14:paraId="4276D8C6" w14:textId="5765795D" w:rsidR="007D2D25" w:rsidRPr="007D2D25" w:rsidRDefault="007D2D25" w:rsidP="007D2D25">
            <w:pPr>
              <w:spacing w:line="500" w:lineRule="exact"/>
              <w:ind w:leftChars="223" w:left="535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17EA2">
              <w:rPr>
                <w:rFonts w:ascii="標楷體" w:eastAsia="標楷體" w:hAnsi="標楷體" w:hint="eastAsia"/>
                <w:sz w:val="28"/>
                <w:szCs w:val="28"/>
              </w:rPr>
              <w:t>影響，施工單位應提供必要之安全檢測、鑑定或補償機制，以維護民眾財產權益。</w:t>
            </w:r>
          </w:p>
        </w:tc>
      </w:tr>
      <w:tr w:rsidR="007D2D25" w14:paraId="7C25953D" w14:textId="77777777" w:rsidTr="00DE37DC">
        <w:trPr>
          <w:trHeight w:val="1279"/>
          <w:jc w:val="center"/>
        </w:trPr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FBA6DDF" w14:textId="77777777" w:rsidR="007D2D25" w:rsidRPr="007D2D25" w:rsidRDefault="007D2D25" w:rsidP="007D2D2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2D25">
              <w:rPr>
                <w:rFonts w:ascii="標楷體" w:eastAsia="標楷體" w:hAnsi="標楷體" w:hint="eastAsia"/>
                <w:sz w:val="28"/>
                <w:szCs w:val="28"/>
              </w:rPr>
              <w:t>辦  法</w:t>
            </w:r>
          </w:p>
        </w:tc>
        <w:tc>
          <w:tcPr>
            <w:tcW w:w="8368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E15FA07" w14:textId="1FD8CE47" w:rsidR="007D2D25" w:rsidRPr="007D2D25" w:rsidRDefault="007D2D25" w:rsidP="007D2D25">
            <w:pPr>
              <w:spacing w:line="5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D2D25">
              <w:rPr>
                <w:rFonts w:ascii="標楷體" w:eastAsia="標楷體" w:hAnsi="標楷體" w:hint="eastAsia"/>
                <w:sz w:val="28"/>
                <w:szCs w:val="28"/>
              </w:rPr>
              <w:t>請相關單位安排說明會（建管、環保、警政、交通）於北昌活動中心召開。建議現場會勘，交通、噪音、停車場、安全等問題，解決民怨。</w:t>
            </w:r>
          </w:p>
        </w:tc>
      </w:tr>
      <w:tr w:rsidR="007D2D25" w14:paraId="5F2B1E89" w14:textId="77777777" w:rsidTr="00DE37DC">
        <w:trPr>
          <w:trHeight w:val="858"/>
          <w:jc w:val="center"/>
        </w:trPr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8DB35ED" w14:textId="77777777" w:rsidR="007D2D25" w:rsidRPr="007D2D25" w:rsidRDefault="007D2D25" w:rsidP="007D2D2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2D25">
              <w:rPr>
                <w:rFonts w:ascii="標楷體" w:eastAsia="標楷體" w:hAnsi="標楷體" w:hint="eastAsia"/>
                <w:sz w:val="28"/>
                <w:szCs w:val="28"/>
              </w:rPr>
              <w:t>審  查</w:t>
            </w:r>
          </w:p>
          <w:p w14:paraId="1CB0AD2D" w14:textId="77777777" w:rsidR="007D2D25" w:rsidRPr="007D2D25" w:rsidRDefault="007D2D25" w:rsidP="007D2D2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2D25">
              <w:rPr>
                <w:rFonts w:ascii="標楷體" w:eastAsia="標楷體" w:hAnsi="標楷體" w:hint="eastAsia"/>
                <w:sz w:val="28"/>
                <w:szCs w:val="28"/>
              </w:rPr>
              <w:t>意  見</w:t>
            </w:r>
          </w:p>
        </w:tc>
        <w:tc>
          <w:tcPr>
            <w:tcW w:w="8368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0F0564A" w14:textId="77777777" w:rsidR="007D2D25" w:rsidRPr="007D2D25" w:rsidRDefault="007D2D25" w:rsidP="007D2D25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7D2D25" w14:paraId="549D016A" w14:textId="77777777" w:rsidTr="007D2D25">
        <w:trPr>
          <w:trHeight w:val="1129"/>
          <w:jc w:val="center"/>
        </w:trPr>
        <w:tc>
          <w:tcPr>
            <w:tcW w:w="1134" w:type="dxa"/>
            <w:tcBorders>
              <w:top w:val="single" w:sz="2" w:space="0" w:color="auto"/>
            </w:tcBorders>
            <w:vAlign w:val="center"/>
          </w:tcPr>
          <w:p w14:paraId="143F5CD1" w14:textId="77777777" w:rsidR="007D2D25" w:rsidRPr="007D2D25" w:rsidRDefault="007D2D25" w:rsidP="007D2D2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2D25">
              <w:rPr>
                <w:rFonts w:ascii="標楷體" w:eastAsia="標楷體" w:hAnsi="標楷體" w:hint="eastAsia"/>
                <w:sz w:val="28"/>
                <w:szCs w:val="28"/>
              </w:rPr>
              <w:t>議  決</w:t>
            </w:r>
          </w:p>
        </w:tc>
        <w:tc>
          <w:tcPr>
            <w:tcW w:w="8368" w:type="dxa"/>
            <w:gridSpan w:val="3"/>
            <w:tcBorders>
              <w:top w:val="single" w:sz="2" w:space="0" w:color="auto"/>
            </w:tcBorders>
            <w:vAlign w:val="center"/>
          </w:tcPr>
          <w:p w14:paraId="5DD878BE" w14:textId="3EF7A2C3" w:rsidR="007D2D25" w:rsidRPr="007D2D25" w:rsidRDefault="00226EFC" w:rsidP="007D2D25">
            <w:pPr>
              <w:widowControl/>
              <w:spacing w:line="500" w:lineRule="exac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226EFC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照案通過。114.12.15上午</w:t>
            </w:r>
          </w:p>
        </w:tc>
      </w:tr>
    </w:tbl>
    <w:p w14:paraId="7EC9DF2D" w14:textId="0354C131" w:rsidR="00BE50F4" w:rsidRDefault="00BE50F4"/>
    <w:tbl>
      <w:tblPr>
        <w:tblW w:w="11782" w:type="dxa"/>
        <w:tblInd w:w="-16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782"/>
      </w:tblGrid>
      <w:tr w:rsidR="007D2D25" w14:paraId="34DA5E7C" w14:textId="77777777" w:rsidTr="00F73507">
        <w:trPr>
          <w:trHeight w:val="1329"/>
        </w:trPr>
        <w:tc>
          <w:tcPr>
            <w:tcW w:w="11782" w:type="dxa"/>
          </w:tcPr>
          <w:p w14:paraId="2F965227" w14:textId="77777777" w:rsidR="007D2D25" w:rsidRDefault="007D2D25" w:rsidP="00F73507">
            <w:pPr>
              <w:ind w:left="1679"/>
              <w:rPr>
                <w:b/>
                <w:sz w:val="72"/>
              </w:rPr>
            </w:pPr>
            <w:r>
              <w:rPr>
                <w:b/>
                <w:sz w:val="72"/>
              </w:rPr>
              <w:lastRenderedPageBreak/>
              <w:t xml:space="preserve">     </w:t>
            </w:r>
            <w:r w:rsidRPr="00A07CD5">
              <w:rPr>
                <w:b/>
                <w:sz w:val="72"/>
              </w:rPr>
              <w:t>陳</w:t>
            </w:r>
            <w:r>
              <w:rPr>
                <w:b/>
                <w:sz w:val="72"/>
              </w:rPr>
              <w:t xml:space="preserve">  </w:t>
            </w:r>
            <w:r w:rsidRPr="00A07CD5">
              <w:rPr>
                <w:b/>
                <w:sz w:val="72"/>
              </w:rPr>
              <w:t>情</w:t>
            </w:r>
            <w:r>
              <w:rPr>
                <w:b/>
                <w:sz w:val="72"/>
              </w:rPr>
              <w:t xml:space="preserve">  </w:t>
            </w:r>
            <w:r w:rsidRPr="00A07CD5">
              <w:rPr>
                <w:b/>
                <w:sz w:val="72"/>
              </w:rPr>
              <w:t>書</w:t>
            </w:r>
          </w:p>
        </w:tc>
      </w:tr>
    </w:tbl>
    <w:p w14:paraId="38679D5B" w14:textId="77777777" w:rsidR="007D2D25" w:rsidRPr="00A07CD5" w:rsidRDefault="007D2D25" w:rsidP="007D2D25">
      <w:pPr>
        <w:rPr>
          <w:b/>
          <w:sz w:val="40"/>
        </w:rPr>
      </w:pPr>
      <w:r w:rsidRPr="00A07CD5">
        <w:rPr>
          <w:rFonts w:hint="eastAsia"/>
          <w:b/>
          <w:sz w:val="40"/>
        </w:rPr>
        <w:t>工程規劃初期，未做好評估實際影響附近居住停車問題，在未與居民溝通及主管機討論提出配套措施前，逕自向縣府主管機關申請道路白</w:t>
      </w:r>
      <w:proofErr w:type="gramStart"/>
      <w:r w:rsidRPr="00A07CD5">
        <w:rPr>
          <w:rFonts w:hint="eastAsia"/>
          <w:b/>
          <w:sz w:val="40"/>
        </w:rPr>
        <w:t>線塗銷改為畫</w:t>
      </w:r>
      <w:proofErr w:type="gramEnd"/>
      <w:r w:rsidRPr="00A07CD5">
        <w:rPr>
          <w:rFonts w:hint="eastAsia"/>
          <w:b/>
          <w:sz w:val="40"/>
        </w:rPr>
        <w:t>設紅線禁停。</w:t>
      </w:r>
    </w:p>
    <w:p w14:paraId="7A0C6B85" w14:textId="77777777" w:rsidR="007D2D25" w:rsidRPr="00A07CD5" w:rsidRDefault="007D2D25" w:rsidP="007D2D25">
      <w:pPr>
        <w:rPr>
          <w:b/>
          <w:sz w:val="40"/>
        </w:rPr>
      </w:pPr>
    </w:p>
    <w:p w14:paraId="4985C7C0" w14:textId="77777777" w:rsidR="007D2D25" w:rsidRPr="00A07CD5" w:rsidRDefault="007D2D25" w:rsidP="007D2D25">
      <w:pPr>
        <w:rPr>
          <w:b/>
          <w:sz w:val="56"/>
        </w:rPr>
      </w:pPr>
      <w:r w:rsidRPr="00A07CD5">
        <w:rPr>
          <w:rFonts w:hint="eastAsia"/>
          <w:b/>
          <w:sz w:val="36"/>
        </w:rPr>
        <w:t>北昌村，原本己經停車空間嚴重不足、施工路段白</w:t>
      </w:r>
      <w:proofErr w:type="gramStart"/>
      <w:r w:rsidRPr="00A07CD5">
        <w:rPr>
          <w:rFonts w:hint="eastAsia"/>
          <w:b/>
          <w:sz w:val="36"/>
        </w:rPr>
        <w:t>線塗銷後</w:t>
      </w:r>
      <w:proofErr w:type="gramEnd"/>
      <w:r w:rsidRPr="00A07CD5">
        <w:rPr>
          <w:rFonts w:hint="eastAsia"/>
          <w:b/>
          <w:sz w:val="36"/>
        </w:rPr>
        <w:t>全改畫紅線後，致北昌</w:t>
      </w:r>
      <w:r w:rsidRPr="00A07CD5">
        <w:rPr>
          <w:rFonts w:hint="eastAsia"/>
          <w:b/>
          <w:sz w:val="40"/>
        </w:rPr>
        <w:t>村附近居民有車卻無處可停，幾乎每天甚至半夜遭檢舉取締紅線違停。當然違規就是違規，但你沒配套，簡單粗暴</w:t>
      </w:r>
      <w:proofErr w:type="gramStart"/>
      <w:r w:rsidRPr="00A07CD5">
        <w:rPr>
          <w:rFonts w:hint="eastAsia"/>
          <w:b/>
          <w:sz w:val="40"/>
        </w:rPr>
        <w:t>就是全畫紅線</w:t>
      </w:r>
      <w:proofErr w:type="gramEnd"/>
      <w:r w:rsidRPr="00A07CD5">
        <w:rPr>
          <w:rFonts w:hint="eastAsia"/>
          <w:b/>
          <w:sz w:val="40"/>
        </w:rPr>
        <w:t>，讓居民無合法車位可停再來開單，這樣會不會太超過，有何配套措施可處理。</w:t>
      </w:r>
    </w:p>
    <w:p w14:paraId="2C4CE319" w14:textId="77777777" w:rsidR="007D2D25" w:rsidRPr="00A07CD5" w:rsidRDefault="007D2D25" w:rsidP="007D2D25">
      <w:pPr>
        <w:rPr>
          <w:b/>
          <w:sz w:val="72"/>
        </w:rPr>
      </w:pPr>
    </w:p>
    <w:p w14:paraId="1CB10176" w14:textId="77777777" w:rsidR="007D2D25" w:rsidRPr="00A07CD5" w:rsidRDefault="007D2D25" w:rsidP="007D2D25">
      <w:pPr>
        <w:rPr>
          <w:b/>
          <w:sz w:val="40"/>
        </w:rPr>
      </w:pPr>
      <w:r w:rsidRPr="00A07CD5">
        <w:rPr>
          <w:rFonts w:hint="eastAsia"/>
          <w:b/>
          <w:sz w:val="40"/>
        </w:rPr>
        <w:t>工程灰砂及噪音以及施工車輛，所造成之空氣品質下降，居民</w:t>
      </w:r>
      <w:proofErr w:type="gramStart"/>
      <w:r w:rsidRPr="00A07CD5">
        <w:rPr>
          <w:rFonts w:hint="eastAsia"/>
          <w:b/>
          <w:sz w:val="40"/>
        </w:rPr>
        <w:t>在這快一年</w:t>
      </w:r>
      <w:proofErr w:type="gramEnd"/>
      <w:r w:rsidRPr="00A07CD5">
        <w:rPr>
          <w:rFonts w:hint="eastAsia"/>
          <w:b/>
          <w:sz w:val="40"/>
        </w:rPr>
        <w:t>時間己經非常容忍體諒</w:t>
      </w:r>
      <w:r w:rsidRPr="00A07CD5">
        <w:rPr>
          <w:rFonts w:hint="eastAsia"/>
          <w:b/>
          <w:sz w:val="52"/>
        </w:rPr>
        <w:t>，</w:t>
      </w:r>
      <w:r w:rsidRPr="00A07CD5">
        <w:rPr>
          <w:rFonts w:hint="eastAsia"/>
          <w:b/>
          <w:sz w:val="40"/>
        </w:rPr>
        <w:t>現在連想要合法停車的權力空間都沒有了！會不會太超過了！</w:t>
      </w:r>
    </w:p>
    <w:p w14:paraId="4D91DB5E" w14:textId="77777777" w:rsidR="007D2D25" w:rsidRPr="00A07CD5" w:rsidRDefault="007D2D25" w:rsidP="007D2D25">
      <w:pPr>
        <w:rPr>
          <w:b/>
          <w:sz w:val="44"/>
        </w:rPr>
      </w:pPr>
    </w:p>
    <w:p w14:paraId="6F997445" w14:textId="77777777" w:rsidR="007D2D25" w:rsidRPr="00A07CD5" w:rsidRDefault="007D2D25" w:rsidP="007D2D25">
      <w:pPr>
        <w:rPr>
          <w:b/>
          <w:sz w:val="40"/>
        </w:rPr>
      </w:pPr>
      <w:r w:rsidRPr="00A07CD5">
        <w:rPr>
          <w:rFonts w:hint="eastAsia"/>
          <w:b/>
          <w:sz w:val="40"/>
        </w:rPr>
        <w:t>主管機關在做出對人民權益受影響前、應做好對附</w:t>
      </w:r>
      <w:r w:rsidRPr="00A07CD5">
        <w:rPr>
          <w:rFonts w:hint="eastAsia"/>
          <w:b/>
          <w:sz w:val="40"/>
        </w:rPr>
        <w:lastRenderedPageBreak/>
        <w:t>近居民影響最小的配套措施，卻讓想合法停車的民眾，</w:t>
      </w:r>
      <w:proofErr w:type="gramStart"/>
      <w:r w:rsidRPr="00A07CD5">
        <w:rPr>
          <w:rFonts w:hint="eastAsia"/>
          <w:b/>
          <w:sz w:val="40"/>
        </w:rPr>
        <w:t>合法變卻非法</w:t>
      </w:r>
      <w:proofErr w:type="gramEnd"/>
      <w:r w:rsidRPr="00A07CD5">
        <w:rPr>
          <w:rFonts w:hint="eastAsia"/>
          <w:b/>
          <w:sz w:val="40"/>
        </w:rPr>
        <w:t>違法停車、轄區派出所警員只能配合主管機關畫設紅線後，整天不分日夜疲於奔命在處理違停開單工作。</w:t>
      </w:r>
    </w:p>
    <w:p w14:paraId="6D0E7413" w14:textId="77777777" w:rsidR="007D2D25" w:rsidRPr="00A07CD5" w:rsidRDefault="007D2D25" w:rsidP="007D2D25">
      <w:pPr>
        <w:rPr>
          <w:b/>
          <w:sz w:val="72"/>
        </w:rPr>
      </w:pPr>
    </w:p>
    <w:p w14:paraId="5E87E43A" w14:textId="77777777" w:rsidR="007D2D25" w:rsidRPr="00A07CD5" w:rsidRDefault="007D2D25" w:rsidP="007D2D25">
      <w:pPr>
        <w:rPr>
          <w:b/>
          <w:sz w:val="52"/>
        </w:rPr>
      </w:pPr>
      <w:r w:rsidRPr="00A07CD5">
        <w:rPr>
          <w:rFonts w:hint="eastAsia"/>
          <w:b/>
          <w:sz w:val="40"/>
        </w:rPr>
        <w:t>這樣本末倒置，政府是人民的保母，不是只為了解決上位政府機關的問題，卻讓在地生活的居民，默默承受一切施工所致之空氣及噪音污染及身心之影響！讓原本合法停車空間，</w:t>
      </w:r>
      <w:proofErr w:type="gramStart"/>
      <w:r w:rsidRPr="00A07CD5">
        <w:rPr>
          <w:rFonts w:hint="eastAsia"/>
          <w:b/>
          <w:sz w:val="40"/>
        </w:rPr>
        <w:t>一</w:t>
      </w:r>
      <w:proofErr w:type="gramEnd"/>
      <w:r w:rsidRPr="00A07CD5">
        <w:rPr>
          <w:rFonts w:hint="eastAsia"/>
          <w:b/>
          <w:sz w:val="40"/>
        </w:rPr>
        <w:t>夕</w:t>
      </w:r>
      <w:proofErr w:type="gramStart"/>
      <w:r w:rsidRPr="00A07CD5">
        <w:rPr>
          <w:rFonts w:hint="eastAsia"/>
          <w:b/>
          <w:sz w:val="40"/>
        </w:rPr>
        <w:t>之間，</w:t>
      </w:r>
      <w:proofErr w:type="gramEnd"/>
      <w:r w:rsidRPr="00A07CD5">
        <w:rPr>
          <w:rFonts w:hint="eastAsia"/>
          <w:b/>
          <w:sz w:val="40"/>
        </w:rPr>
        <w:t>變紅線違法停車之問題。</w:t>
      </w:r>
    </w:p>
    <w:p w14:paraId="12C85B5F" w14:textId="77777777" w:rsidR="007D2D25" w:rsidRPr="007D2D25" w:rsidRDefault="007D2D25"/>
    <w:sectPr w:rsidR="007D2D25" w:rsidRPr="007D2D25" w:rsidSect="00F867E0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495E4" w14:textId="77777777" w:rsidR="009942B0" w:rsidRDefault="009942B0" w:rsidP="001475FB">
      <w:r>
        <w:separator/>
      </w:r>
    </w:p>
  </w:endnote>
  <w:endnote w:type="continuationSeparator" w:id="0">
    <w:p w14:paraId="10EAF588" w14:textId="77777777" w:rsidR="009942B0" w:rsidRDefault="009942B0" w:rsidP="00147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618B8" w14:textId="77777777" w:rsidR="009942B0" w:rsidRDefault="009942B0" w:rsidP="001475FB">
      <w:r>
        <w:separator/>
      </w:r>
    </w:p>
  </w:footnote>
  <w:footnote w:type="continuationSeparator" w:id="0">
    <w:p w14:paraId="2D5E0122" w14:textId="77777777" w:rsidR="009942B0" w:rsidRDefault="009942B0" w:rsidP="001475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7A9"/>
    <w:rsid w:val="00056752"/>
    <w:rsid w:val="00062A87"/>
    <w:rsid w:val="00076F22"/>
    <w:rsid w:val="000859AE"/>
    <w:rsid w:val="00095CE0"/>
    <w:rsid w:val="000D067F"/>
    <w:rsid w:val="000F67A9"/>
    <w:rsid w:val="0011017D"/>
    <w:rsid w:val="00114222"/>
    <w:rsid w:val="00124E06"/>
    <w:rsid w:val="001475FB"/>
    <w:rsid w:val="0016406D"/>
    <w:rsid w:val="001B0C9F"/>
    <w:rsid w:val="001F3329"/>
    <w:rsid w:val="001F74FF"/>
    <w:rsid w:val="00215983"/>
    <w:rsid w:val="00225172"/>
    <w:rsid w:val="00226EFC"/>
    <w:rsid w:val="0023264F"/>
    <w:rsid w:val="00253814"/>
    <w:rsid w:val="002754FE"/>
    <w:rsid w:val="002863AF"/>
    <w:rsid w:val="00292F18"/>
    <w:rsid w:val="00293739"/>
    <w:rsid w:val="002A4F6A"/>
    <w:rsid w:val="002B42A2"/>
    <w:rsid w:val="002D69FF"/>
    <w:rsid w:val="002E532D"/>
    <w:rsid w:val="00316746"/>
    <w:rsid w:val="003428FA"/>
    <w:rsid w:val="00353DE3"/>
    <w:rsid w:val="00357A36"/>
    <w:rsid w:val="00361AB7"/>
    <w:rsid w:val="00371631"/>
    <w:rsid w:val="00387124"/>
    <w:rsid w:val="003A0DC2"/>
    <w:rsid w:val="003E12A9"/>
    <w:rsid w:val="003F107D"/>
    <w:rsid w:val="003F3206"/>
    <w:rsid w:val="003F4140"/>
    <w:rsid w:val="004029B5"/>
    <w:rsid w:val="00414B7A"/>
    <w:rsid w:val="004266C2"/>
    <w:rsid w:val="00431567"/>
    <w:rsid w:val="004415A2"/>
    <w:rsid w:val="0044696B"/>
    <w:rsid w:val="004561DA"/>
    <w:rsid w:val="004A1D98"/>
    <w:rsid w:val="004A4C89"/>
    <w:rsid w:val="004B13DB"/>
    <w:rsid w:val="004D4D9D"/>
    <w:rsid w:val="0051593E"/>
    <w:rsid w:val="005227C8"/>
    <w:rsid w:val="005502CF"/>
    <w:rsid w:val="00565174"/>
    <w:rsid w:val="00575776"/>
    <w:rsid w:val="00590794"/>
    <w:rsid w:val="005C2CD4"/>
    <w:rsid w:val="005D1D98"/>
    <w:rsid w:val="006128F5"/>
    <w:rsid w:val="00627BF6"/>
    <w:rsid w:val="006303CB"/>
    <w:rsid w:val="00654EDC"/>
    <w:rsid w:val="00656618"/>
    <w:rsid w:val="00682AFD"/>
    <w:rsid w:val="00687384"/>
    <w:rsid w:val="006A7974"/>
    <w:rsid w:val="006C4770"/>
    <w:rsid w:val="006C5864"/>
    <w:rsid w:val="006E1AB2"/>
    <w:rsid w:val="006F0A88"/>
    <w:rsid w:val="006F4EE8"/>
    <w:rsid w:val="006F67CC"/>
    <w:rsid w:val="00704EF7"/>
    <w:rsid w:val="007502EB"/>
    <w:rsid w:val="007571E9"/>
    <w:rsid w:val="007705CA"/>
    <w:rsid w:val="0078513A"/>
    <w:rsid w:val="007B462E"/>
    <w:rsid w:val="007C2294"/>
    <w:rsid w:val="007D2D25"/>
    <w:rsid w:val="007D7A80"/>
    <w:rsid w:val="007E0A47"/>
    <w:rsid w:val="007E5486"/>
    <w:rsid w:val="00801A57"/>
    <w:rsid w:val="00801C55"/>
    <w:rsid w:val="00812625"/>
    <w:rsid w:val="00827E33"/>
    <w:rsid w:val="008507BA"/>
    <w:rsid w:val="00865636"/>
    <w:rsid w:val="008747BF"/>
    <w:rsid w:val="00893922"/>
    <w:rsid w:val="00894C71"/>
    <w:rsid w:val="008E0149"/>
    <w:rsid w:val="008E3030"/>
    <w:rsid w:val="00910E32"/>
    <w:rsid w:val="0093201D"/>
    <w:rsid w:val="009522F4"/>
    <w:rsid w:val="009602D7"/>
    <w:rsid w:val="00960E39"/>
    <w:rsid w:val="009778D5"/>
    <w:rsid w:val="009916C9"/>
    <w:rsid w:val="009942B0"/>
    <w:rsid w:val="009A2C81"/>
    <w:rsid w:val="009A4C9E"/>
    <w:rsid w:val="009E6F3F"/>
    <w:rsid w:val="009F3AC8"/>
    <w:rsid w:val="00A133F7"/>
    <w:rsid w:val="00AA1CB5"/>
    <w:rsid w:val="00AB57D7"/>
    <w:rsid w:val="00AD7E10"/>
    <w:rsid w:val="00AE0415"/>
    <w:rsid w:val="00BD3F0A"/>
    <w:rsid w:val="00BE50F4"/>
    <w:rsid w:val="00BF3955"/>
    <w:rsid w:val="00C0621B"/>
    <w:rsid w:val="00C373F1"/>
    <w:rsid w:val="00C502D0"/>
    <w:rsid w:val="00C751FD"/>
    <w:rsid w:val="00C76BF0"/>
    <w:rsid w:val="00C8046E"/>
    <w:rsid w:val="00CA0390"/>
    <w:rsid w:val="00CA25BB"/>
    <w:rsid w:val="00CF3189"/>
    <w:rsid w:val="00D06CB2"/>
    <w:rsid w:val="00D2192B"/>
    <w:rsid w:val="00D22A8F"/>
    <w:rsid w:val="00D24E40"/>
    <w:rsid w:val="00D30269"/>
    <w:rsid w:val="00D66524"/>
    <w:rsid w:val="00D75866"/>
    <w:rsid w:val="00D87541"/>
    <w:rsid w:val="00DA6354"/>
    <w:rsid w:val="00DB0429"/>
    <w:rsid w:val="00DC139C"/>
    <w:rsid w:val="00DC1E41"/>
    <w:rsid w:val="00DC3AAB"/>
    <w:rsid w:val="00DD69FD"/>
    <w:rsid w:val="00DE37DC"/>
    <w:rsid w:val="00DF0A15"/>
    <w:rsid w:val="00DF1830"/>
    <w:rsid w:val="00E05BDC"/>
    <w:rsid w:val="00E270CF"/>
    <w:rsid w:val="00E46C68"/>
    <w:rsid w:val="00E57EA0"/>
    <w:rsid w:val="00E7085D"/>
    <w:rsid w:val="00E80D7B"/>
    <w:rsid w:val="00E963E3"/>
    <w:rsid w:val="00EA338D"/>
    <w:rsid w:val="00ED4722"/>
    <w:rsid w:val="00F0767F"/>
    <w:rsid w:val="00F2472E"/>
    <w:rsid w:val="00F30565"/>
    <w:rsid w:val="00F3754B"/>
    <w:rsid w:val="00F867E0"/>
    <w:rsid w:val="00F87AAF"/>
    <w:rsid w:val="00F97173"/>
    <w:rsid w:val="00FB33F1"/>
    <w:rsid w:val="00FC5396"/>
    <w:rsid w:val="00FD4D45"/>
    <w:rsid w:val="00FD78C3"/>
    <w:rsid w:val="00FE2020"/>
    <w:rsid w:val="00FE76B1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1A69CD"/>
  <w15:docId w15:val="{C2316038-E9FC-46FD-AF01-3F1E7A18D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475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1475FB"/>
    <w:rPr>
      <w:kern w:val="2"/>
    </w:rPr>
  </w:style>
  <w:style w:type="paragraph" w:styleId="a5">
    <w:name w:val="footer"/>
    <w:basedOn w:val="a"/>
    <w:link w:val="a6"/>
    <w:rsid w:val="001475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1475FB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164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961</Words>
  <Characters>971</Characters>
  <Application>Microsoft Office Word</Application>
  <DocSecurity>0</DocSecurity>
  <Lines>64</Lines>
  <Paragraphs>30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花蓮縣議會第19屆第1次臨時大會議員提案</dc:title>
  <dc:subject/>
  <dc:creator>X</dc:creator>
  <cp:keywords/>
  <dc:description/>
  <cp:lastModifiedBy>議一 花</cp:lastModifiedBy>
  <cp:revision>6</cp:revision>
  <cp:lastPrinted>2025-12-16T23:48:00Z</cp:lastPrinted>
  <dcterms:created xsi:type="dcterms:W3CDTF">2025-12-12T04:53:00Z</dcterms:created>
  <dcterms:modified xsi:type="dcterms:W3CDTF">2025-12-16T23:50:00Z</dcterms:modified>
</cp:coreProperties>
</file>