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DD5489" w:rsidRPr="00E56FD9" w14:paraId="2D375216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110CA58A" w14:textId="685B7AD5" w:rsidR="00DD5489" w:rsidRPr="00E56FD9" w:rsidRDefault="00DD5489" w:rsidP="00744691">
            <w:pPr>
              <w:jc w:val="center"/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 xml:space="preserve">   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花蓮縣議會第20屆第</w:t>
            </w:r>
            <w:r w:rsidR="00DD280D">
              <w:rPr>
                <w:rFonts w:eastAsia="標楷體" w:hint="eastAsia"/>
                <w:b/>
                <w:bCs/>
                <w:sz w:val="36"/>
                <w:szCs w:val="36"/>
              </w:rPr>
              <w:t>4</w:t>
            </w:r>
            <w:r w:rsidR="00B250ED"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次</w:t>
            </w:r>
            <w:r w:rsidR="00C86AAB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定期</w:t>
            </w:r>
            <w:r w:rsidRPr="00A36545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大會分組審查會議</w:t>
            </w:r>
          </w:p>
        </w:tc>
      </w:tr>
      <w:tr w:rsidR="00DD5489" w:rsidRPr="00922BE9" w14:paraId="5A71EC45" w14:textId="77777777" w:rsidTr="00744691">
        <w:trPr>
          <w:tblHeader/>
        </w:trPr>
        <w:tc>
          <w:tcPr>
            <w:tcW w:w="9581" w:type="dxa"/>
            <w:shd w:val="clear" w:color="auto" w:fill="auto"/>
          </w:tcPr>
          <w:p w14:paraId="3E54E8C0" w14:textId="77777777" w:rsidR="00DD5489" w:rsidRPr="00D8026C" w:rsidRDefault="00DD5489" w:rsidP="00744691">
            <w:pPr>
              <w:spacing w:line="600" w:lineRule="exact"/>
              <w:ind w:leftChars="-150" w:left="-360"/>
              <w:jc w:val="center"/>
              <w:rPr>
                <w:rFonts w:eastAsia="標楷體"/>
                <w:b/>
                <w:sz w:val="36"/>
                <w:szCs w:val="36"/>
              </w:rPr>
            </w:pPr>
            <w:r>
              <w:rPr>
                <w:rFonts w:eastAsia="標楷體" w:hint="eastAsia"/>
                <w:b/>
                <w:bCs/>
                <w:sz w:val="36"/>
                <w:szCs w:val="36"/>
              </w:rPr>
              <w:t>民政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（第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 w:rsidRPr="00D8026C">
              <w:rPr>
                <w:rFonts w:eastAsia="標楷體" w:hint="eastAsia"/>
                <w:b/>
                <w:sz w:val="36"/>
                <w:szCs w:val="36"/>
              </w:rPr>
              <w:t>）審查委員會</w:t>
            </w:r>
            <w:r>
              <w:rPr>
                <w:rFonts w:eastAsia="標楷體" w:hint="eastAsia"/>
                <w:b/>
                <w:sz w:val="36"/>
                <w:szCs w:val="36"/>
              </w:rPr>
              <w:t>第</w:t>
            </w:r>
            <w:r>
              <w:rPr>
                <w:rFonts w:eastAsia="標楷體" w:hint="eastAsia"/>
                <w:b/>
                <w:sz w:val="36"/>
                <w:szCs w:val="36"/>
              </w:rPr>
              <w:t>1</w:t>
            </w:r>
            <w:r>
              <w:rPr>
                <w:rFonts w:eastAsia="標楷體" w:hint="eastAsia"/>
                <w:b/>
                <w:sz w:val="36"/>
                <w:szCs w:val="36"/>
              </w:rPr>
              <w:t>次會議紀錄</w:t>
            </w:r>
          </w:p>
        </w:tc>
      </w:tr>
    </w:tbl>
    <w:p w14:paraId="5F820568" w14:textId="60598085" w:rsidR="00DD5489" w:rsidRPr="00DD5489" w:rsidRDefault="00DD5489" w:rsidP="00B80248">
      <w:pPr>
        <w:pStyle w:val="1"/>
      </w:pPr>
      <w:r w:rsidRPr="00DD5489">
        <w:rPr>
          <w:rFonts w:hint="eastAsia"/>
        </w:rPr>
        <w:t>時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間：中華民國</w:t>
      </w:r>
      <w:r w:rsidRPr="00DD5489">
        <w:rPr>
          <w:rFonts w:hint="eastAsia"/>
        </w:rPr>
        <w:t>11</w:t>
      </w:r>
      <w:r w:rsidR="00C86AAB">
        <w:rPr>
          <w:rFonts w:hint="eastAsia"/>
        </w:rPr>
        <w:t>3</w:t>
      </w:r>
      <w:r w:rsidRPr="00DD5489">
        <w:rPr>
          <w:rFonts w:hint="eastAsia"/>
        </w:rPr>
        <w:t>年</w:t>
      </w:r>
      <w:r w:rsidR="00300FFD">
        <w:rPr>
          <w:rFonts w:hint="eastAsia"/>
        </w:rPr>
        <w:t>11</w:t>
      </w:r>
      <w:r w:rsidRPr="00DD5489">
        <w:rPr>
          <w:rFonts w:hint="eastAsia"/>
        </w:rPr>
        <w:t>月</w:t>
      </w:r>
      <w:r w:rsidR="00300FFD">
        <w:rPr>
          <w:rFonts w:hint="eastAsia"/>
        </w:rPr>
        <w:t>11</w:t>
      </w:r>
      <w:r w:rsidR="007D7F31">
        <w:rPr>
          <w:rFonts w:hint="eastAsia"/>
        </w:rPr>
        <w:t>日</w:t>
      </w:r>
      <w:r w:rsidR="007D7F31">
        <w:rPr>
          <w:rFonts w:hint="eastAsia"/>
        </w:rPr>
        <w:t xml:space="preserve"> </w:t>
      </w:r>
      <w:r w:rsidR="00C86AAB">
        <w:rPr>
          <w:rFonts w:hint="eastAsia"/>
        </w:rPr>
        <w:t>下</w:t>
      </w:r>
      <w:r w:rsidR="00B80248">
        <w:rPr>
          <w:rFonts w:hint="eastAsia"/>
        </w:rPr>
        <w:t>午</w:t>
      </w:r>
      <w:r w:rsidR="00C86AAB">
        <w:rPr>
          <w:rFonts w:hint="eastAsia"/>
        </w:rPr>
        <w:t>2</w:t>
      </w:r>
      <w:r>
        <w:rPr>
          <w:rFonts w:hint="eastAsia"/>
        </w:rPr>
        <w:t>時</w:t>
      </w:r>
    </w:p>
    <w:p w14:paraId="1A1647AB" w14:textId="77777777" w:rsidR="00DD5489" w:rsidRPr="00DD5489" w:rsidRDefault="00DD5489" w:rsidP="00B80248">
      <w:pPr>
        <w:pStyle w:val="1"/>
      </w:pPr>
      <w:r w:rsidRPr="00DD5489">
        <w:rPr>
          <w:rFonts w:hint="eastAsia"/>
        </w:rPr>
        <w:t>地</w:t>
      </w:r>
      <w:r w:rsidRPr="00DD5489">
        <w:rPr>
          <w:rFonts w:hint="eastAsia"/>
        </w:rPr>
        <w:t xml:space="preserve">  </w:t>
      </w:r>
      <w:r w:rsidRPr="00DD5489">
        <w:rPr>
          <w:rFonts w:hint="eastAsia"/>
        </w:rPr>
        <w:t>點：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本會第</w:t>
      </w:r>
      <w:r w:rsidRPr="00DD5489">
        <w:rPr>
          <w:rFonts w:hint="eastAsia"/>
        </w:rPr>
        <w:t>1</w:t>
      </w:r>
      <w:r w:rsidRPr="00DD5489">
        <w:rPr>
          <w:rFonts w:hint="eastAsia"/>
        </w:rPr>
        <w:t>審查室</w:t>
      </w:r>
    </w:p>
    <w:p w14:paraId="63C81946" w14:textId="77777777" w:rsidR="00DD5489" w:rsidRPr="00DD5489" w:rsidRDefault="00DD5489" w:rsidP="00B80248">
      <w:pPr>
        <w:pStyle w:val="1"/>
      </w:pPr>
      <w:r w:rsidRPr="00DD5489">
        <w:rPr>
          <w:rFonts w:ascii="標楷體" w:hAnsi="標楷體" w:hint="eastAsia"/>
        </w:rPr>
        <w:t>召集人：徐子芳</w:t>
      </w:r>
      <w:r w:rsidR="002E2FEC" w:rsidRPr="00DD5489">
        <w:rPr>
          <w:rFonts w:ascii="標楷體" w:hAnsi="標楷體" w:hint="eastAsia"/>
        </w:rPr>
        <w:t>議員</w:t>
      </w:r>
      <w:r w:rsidRPr="00DD5489">
        <w:rPr>
          <w:rFonts w:hint="eastAsia"/>
        </w:rPr>
        <w:t xml:space="preserve">                  </w:t>
      </w:r>
      <w:r w:rsidRPr="00DD5489">
        <w:rPr>
          <w:rFonts w:hint="eastAsia"/>
        </w:rPr>
        <w:t>紀錄：林美茹</w:t>
      </w:r>
    </w:p>
    <w:p w14:paraId="0E7E8E70" w14:textId="36808DB1" w:rsidR="00DD5489" w:rsidRDefault="00DD5489" w:rsidP="00B80248">
      <w:pPr>
        <w:pStyle w:val="1"/>
      </w:pPr>
      <w:r w:rsidRPr="00DD5489">
        <w:rPr>
          <w:rFonts w:hint="eastAsia"/>
        </w:rPr>
        <w:t>出　席：</w:t>
      </w:r>
      <w:r w:rsidR="00BA2056" w:rsidRPr="00DD5489">
        <w:rPr>
          <w:rFonts w:ascii="標楷體" w:hAnsi="標楷體" w:hint="eastAsia"/>
        </w:rPr>
        <w:t>林品仰議員</w:t>
      </w:r>
      <w:r>
        <w:rPr>
          <w:rFonts w:hint="eastAsia"/>
        </w:rPr>
        <w:t>、林正福</w:t>
      </w:r>
      <w:r w:rsidRPr="009B5738">
        <w:rPr>
          <w:rFonts w:hint="eastAsia"/>
        </w:rPr>
        <w:t>議員</w:t>
      </w:r>
      <w:r>
        <w:rPr>
          <w:rFonts w:hint="eastAsia"/>
        </w:rPr>
        <w:t>、</w:t>
      </w:r>
      <w:r w:rsidR="00571B61">
        <w:rPr>
          <w:rFonts w:hint="eastAsia"/>
        </w:rPr>
        <w:t>楊華美</w:t>
      </w:r>
      <w:r>
        <w:rPr>
          <w:rFonts w:hint="eastAsia"/>
        </w:rPr>
        <w:t>議員</w:t>
      </w:r>
    </w:p>
    <w:p w14:paraId="282B29C4" w14:textId="533ABDCE" w:rsidR="00DD5489" w:rsidRPr="00DD5489" w:rsidRDefault="00DD5489" w:rsidP="00B80248">
      <w:pPr>
        <w:pStyle w:val="1"/>
      </w:pPr>
      <w:r>
        <w:rPr>
          <w:rFonts w:hint="eastAsia"/>
        </w:rPr>
        <w:t xml:space="preserve">     </w:t>
      </w:r>
      <w:r w:rsidR="00C86AAB">
        <w:rPr>
          <w:rFonts w:hint="eastAsia"/>
        </w:rPr>
        <w:t xml:space="preserve">   </w:t>
      </w:r>
      <w:r w:rsidR="00BA2056">
        <w:rPr>
          <w:rFonts w:hint="eastAsia"/>
        </w:rPr>
        <w:t>金淑敏議員</w:t>
      </w:r>
      <w:r w:rsidRPr="00DD5489">
        <w:rPr>
          <w:rFonts w:hint="eastAsia"/>
        </w:rPr>
        <w:t>、</w:t>
      </w:r>
      <w:r w:rsidR="00571B61">
        <w:rPr>
          <w:rFonts w:hint="eastAsia"/>
        </w:rPr>
        <w:t>周駿宥</w:t>
      </w:r>
      <w:r w:rsidRPr="00DD5489">
        <w:rPr>
          <w:rFonts w:hint="eastAsia"/>
        </w:rPr>
        <w:t>議員</w:t>
      </w:r>
    </w:p>
    <w:p w14:paraId="724C47A8" w14:textId="77777777" w:rsidR="00571B61" w:rsidRDefault="00DD5489" w:rsidP="00B80248">
      <w:pPr>
        <w:pStyle w:val="1"/>
      </w:pPr>
      <w:r w:rsidRPr="00DD5489">
        <w:rPr>
          <w:rFonts w:hint="eastAsia"/>
        </w:rPr>
        <w:t>列</w:t>
      </w:r>
      <w:r w:rsidRPr="00DD5489">
        <w:rPr>
          <w:rFonts w:hint="eastAsia"/>
        </w:rPr>
        <w:t xml:space="preserve"> </w:t>
      </w:r>
      <w:r w:rsidRPr="00DD5489">
        <w:rPr>
          <w:rFonts w:hint="eastAsia"/>
        </w:rPr>
        <w:t>席：</w:t>
      </w:r>
    </w:p>
    <w:p w14:paraId="281FB7ED" w14:textId="06ED8D40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客家事務</w:t>
      </w:r>
      <w:r w:rsidRPr="001F255A">
        <w:rPr>
          <w:rFonts w:hint="eastAsia"/>
          <w:b/>
          <w:bCs/>
        </w:rPr>
        <w:t>處：</w:t>
      </w:r>
    </w:p>
    <w:p w14:paraId="63DFD1AB" w14:textId="6467D861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潘乾鑑</w:t>
      </w:r>
      <w:r>
        <w:rPr>
          <w:rFonts w:ascii="標楷體" w:eastAsia="標楷體" w:hAnsi="標楷體" w:hint="eastAsia"/>
          <w:sz w:val="32"/>
        </w:rPr>
        <w:t>處長</w:t>
      </w:r>
      <w:r>
        <w:rPr>
          <w:rFonts w:ascii="標楷體" w:eastAsia="標楷體" w:hAnsi="標楷體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詹益梁</w:t>
      </w:r>
      <w:r>
        <w:rPr>
          <w:rFonts w:ascii="標楷體" w:eastAsia="標楷體" w:hAnsi="標楷體" w:hint="eastAsia"/>
          <w:sz w:val="32"/>
        </w:rPr>
        <w:t>副處長、</w:t>
      </w:r>
      <w:r w:rsidRPr="00C86AAB">
        <w:rPr>
          <w:rFonts w:ascii="標楷體" w:eastAsia="標楷體" w:hAnsi="標楷體" w:hint="eastAsia"/>
          <w:sz w:val="32"/>
        </w:rPr>
        <w:t>洪永倫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  <w:r w:rsidRPr="00C86AAB">
        <w:rPr>
          <w:rFonts w:ascii="標楷體" w:eastAsia="標楷體" w:hAnsi="標楷體" w:hint="eastAsia"/>
          <w:sz w:val="32"/>
        </w:rPr>
        <w:t>陳雪華</w:t>
      </w:r>
      <w:r w:rsidRPr="004D73C7">
        <w:rPr>
          <w:rFonts w:ascii="標楷體" w:eastAsia="標楷體" w:hAnsi="標楷體" w:hint="eastAsia"/>
          <w:sz w:val="32"/>
        </w:rPr>
        <w:t>科長</w:t>
      </w:r>
      <w:r>
        <w:rPr>
          <w:rFonts w:ascii="標楷體" w:eastAsia="標楷體" w:hAnsi="標楷體" w:hint="eastAsia"/>
          <w:sz w:val="32"/>
        </w:rPr>
        <w:t>、</w:t>
      </w:r>
    </w:p>
    <w:p w14:paraId="1C7B6D68" w14:textId="3BA54129" w:rsidR="00C86AAB" w:rsidRDefault="00C86AAB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 w:rsidRPr="00C86AAB">
        <w:rPr>
          <w:rFonts w:ascii="標楷體" w:eastAsia="標楷體" w:hAnsi="標楷體" w:hint="eastAsia"/>
          <w:sz w:val="32"/>
        </w:rPr>
        <w:t>吳絢文</w:t>
      </w:r>
      <w:r>
        <w:rPr>
          <w:rFonts w:ascii="標楷體" w:eastAsia="標楷體" w:hAnsi="標楷體" w:hint="eastAsia"/>
          <w:sz w:val="32"/>
        </w:rPr>
        <w:t>代理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4620F1EB" w14:textId="02EEAE19" w:rsidR="00C86AAB" w:rsidRPr="00B80248" w:rsidRDefault="00C86AAB" w:rsidP="00C86AAB">
      <w:pPr>
        <w:pStyle w:val="1"/>
      </w:pPr>
      <w:r w:rsidRPr="001F255A">
        <w:rPr>
          <w:rFonts w:hint="eastAsia"/>
          <w:b/>
          <w:bCs/>
        </w:rPr>
        <w:t>花蓮縣政府</w:t>
      </w:r>
      <w:r w:rsidR="00805C12">
        <w:rPr>
          <w:rFonts w:hint="eastAsia"/>
          <w:b/>
          <w:bCs/>
        </w:rPr>
        <w:t>政風</w:t>
      </w:r>
      <w:r w:rsidRPr="001F255A">
        <w:rPr>
          <w:rFonts w:hint="eastAsia"/>
          <w:b/>
          <w:bCs/>
        </w:rPr>
        <w:t>處：</w:t>
      </w:r>
    </w:p>
    <w:p w14:paraId="56AD6337" w14:textId="77777777" w:rsidR="00805C12" w:rsidRDefault="00805C12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林木本</w:t>
      </w:r>
      <w:r w:rsidR="00C86AAB">
        <w:rPr>
          <w:rFonts w:ascii="標楷體" w:eastAsia="標楷體" w:hAnsi="標楷體" w:hint="eastAsia"/>
          <w:sz w:val="32"/>
        </w:rPr>
        <w:t>處長</w:t>
      </w:r>
      <w:r w:rsidR="00C86AAB">
        <w:rPr>
          <w:rFonts w:ascii="標楷體" w:eastAsia="標楷體" w:hAnsi="標楷體"/>
          <w:sz w:val="32"/>
        </w:rPr>
        <w:t>、</w:t>
      </w:r>
      <w:r>
        <w:rPr>
          <w:rFonts w:ascii="標楷體" w:eastAsia="標楷體" w:hAnsi="標楷體" w:hint="eastAsia"/>
          <w:sz w:val="32"/>
        </w:rPr>
        <w:t>吳冠儁副處長、張以立科長、陳怡芳</w:t>
      </w:r>
      <w:r w:rsidR="00C86AAB" w:rsidRPr="004D73C7">
        <w:rPr>
          <w:rFonts w:ascii="標楷體" w:eastAsia="標楷體" w:hAnsi="標楷體" w:hint="eastAsia"/>
          <w:sz w:val="32"/>
        </w:rPr>
        <w:t>科長</w:t>
      </w:r>
    </w:p>
    <w:p w14:paraId="4D6B5FD8" w14:textId="23B7E677" w:rsidR="00C86AAB" w:rsidRDefault="00805C12" w:rsidP="00C86AAB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蘇坤堂科長、林惠萍承辦人</w:t>
      </w:r>
    </w:p>
    <w:p w14:paraId="28FDEE7E" w14:textId="0B6990FD" w:rsidR="00805C12" w:rsidRPr="00B80248" w:rsidRDefault="00805C12" w:rsidP="00805C12">
      <w:pPr>
        <w:pStyle w:val="1"/>
      </w:pPr>
      <w:r w:rsidRPr="001F255A">
        <w:rPr>
          <w:rFonts w:hint="eastAsia"/>
          <w:b/>
          <w:bCs/>
        </w:rPr>
        <w:t>花蓮縣政府</w:t>
      </w:r>
      <w:r>
        <w:rPr>
          <w:rFonts w:hint="eastAsia"/>
          <w:b/>
          <w:bCs/>
        </w:rPr>
        <w:t>人事</w:t>
      </w:r>
      <w:r w:rsidRPr="001F255A">
        <w:rPr>
          <w:rFonts w:hint="eastAsia"/>
          <w:b/>
          <w:bCs/>
        </w:rPr>
        <w:t>處：</w:t>
      </w:r>
    </w:p>
    <w:p w14:paraId="30B31F8E" w14:textId="400E4864" w:rsidR="00805C12" w:rsidRDefault="00805C12" w:rsidP="00805C12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吳賢惠處長</w:t>
      </w:r>
      <w:r>
        <w:rPr>
          <w:rFonts w:ascii="標楷體" w:eastAsia="標楷體" w:hAnsi="標楷體"/>
          <w:sz w:val="32"/>
        </w:rPr>
        <w:t>、</w:t>
      </w:r>
      <w:r>
        <w:rPr>
          <w:rFonts w:ascii="標楷體" w:eastAsia="標楷體" w:hAnsi="標楷體" w:hint="eastAsia"/>
          <w:sz w:val="32"/>
        </w:rPr>
        <w:t>曾彥哲副處長、張晉元科長、蔣麗娟</w:t>
      </w:r>
      <w:r w:rsidRPr="004D73C7">
        <w:rPr>
          <w:rFonts w:ascii="標楷體" w:eastAsia="標楷體" w:hAnsi="標楷體" w:hint="eastAsia"/>
          <w:sz w:val="32"/>
        </w:rPr>
        <w:t>科長</w:t>
      </w:r>
    </w:p>
    <w:p w14:paraId="28DBF588" w14:textId="77777777" w:rsidR="00EE790D" w:rsidRDefault="00805C12" w:rsidP="00EE790D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黃家薇科長、藍汎偉科長</w:t>
      </w:r>
    </w:p>
    <w:p w14:paraId="24E737F2" w14:textId="77777777" w:rsidR="00EE790D" w:rsidRDefault="00EE790D" w:rsidP="00EE790D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</w:p>
    <w:p w14:paraId="344145F2" w14:textId="555A0053" w:rsidR="00DD5489" w:rsidRDefault="00DD5489" w:rsidP="00EE790D">
      <w:pPr>
        <w:spacing w:line="500" w:lineRule="exact"/>
        <w:ind w:firstLineChars="168" w:firstLine="538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討論事項：</w:t>
      </w:r>
    </w:p>
    <w:p w14:paraId="782F8457" w14:textId="69B821E4" w:rsidR="00EE790D" w:rsidRDefault="00EE790D" w:rsidP="00EE790D">
      <w:pPr>
        <w:pStyle w:val="a5"/>
        <w:numPr>
          <w:ilvl w:val="1"/>
          <w:numId w:val="41"/>
        </w:numPr>
        <w:rPr>
          <w:rFonts w:eastAsia="標楷體"/>
          <w:sz w:val="32"/>
          <w:szCs w:val="32"/>
        </w:rPr>
      </w:pPr>
      <w:r w:rsidRPr="00EE790D">
        <w:rPr>
          <w:rFonts w:eastAsia="標楷體" w:hint="eastAsia"/>
          <w:sz w:val="32"/>
          <w:szCs w:val="32"/>
        </w:rPr>
        <w:t>客家事務處</w:t>
      </w:r>
    </w:p>
    <w:p w14:paraId="7E8BDC17" w14:textId="386A6871" w:rsidR="00EE790D" w:rsidRPr="00EE790D" w:rsidRDefault="00EE790D" w:rsidP="00EE790D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114</w:t>
      </w:r>
      <w:r w:rsidRPr="00EE790D">
        <w:rPr>
          <w:rFonts w:eastAsia="標楷體" w:hint="eastAsia"/>
          <w:sz w:val="32"/>
          <w:szCs w:val="32"/>
        </w:rPr>
        <w:t>年</w:t>
      </w:r>
      <w:r>
        <w:rPr>
          <w:rFonts w:eastAsia="標楷體" w:hint="eastAsia"/>
          <w:sz w:val="32"/>
          <w:szCs w:val="32"/>
        </w:rPr>
        <w:t>度</w:t>
      </w:r>
      <w:r w:rsidRPr="00EE790D">
        <w:rPr>
          <w:rFonts w:eastAsia="標楷體" w:hint="eastAsia"/>
          <w:sz w:val="32"/>
          <w:szCs w:val="32"/>
        </w:rPr>
        <w:t>總預算</w:t>
      </w:r>
    </w:p>
    <w:p w14:paraId="568748AD" w14:textId="77777777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公務人員維持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人員維持</w:t>
      </w:r>
    </w:p>
    <w:p w14:paraId="1EFC0B76" w14:textId="77777777" w:rsidR="00EE790D" w:rsidRP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客家事務業務</w:t>
      </w:r>
      <w:r w:rsidRPr="005A2C4E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客家事務業務</w:t>
      </w:r>
    </w:p>
    <w:p w14:paraId="465075F3" w14:textId="77777777" w:rsidR="00EE790D" w:rsidRDefault="00EE790D" w:rsidP="00EE790D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審查花蓮縣政府提案民政類</w:t>
      </w:r>
      <w:r>
        <w:rPr>
          <w:rFonts w:eastAsia="標楷體" w:hint="eastAsia"/>
          <w:sz w:val="32"/>
          <w:szCs w:val="32"/>
        </w:rPr>
        <w:t>2</w:t>
      </w:r>
      <w:r>
        <w:rPr>
          <w:rFonts w:eastAsia="標楷體" w:hint="eastAsia"/>
          <w:sz w:val="32"/>
          <w:szCs w:val="32"/>
        </w:rPr>
        <w:t>、</w:t>
      </w:r>
      <w:r>
        <w:rPr>
          <w:rFonts w:eastAsia="標楷體" w:hint="eastAsia"/>
          <w:sz w:val="32"/>
          <w:szCs w:val="32"/>
        </w:rPr>
        <w:t>3</w:t>
      </w:r>
      <w:r>
        <w:rPr>
          <w:rFonts w:eastAsia="標楷體" w:hint="eastAsia"/>
          <w:sz w:val="32"/>
          <w:szCs w:val="32"/>
        </w:rPr>
        <w:t>、</w:t>
      </w:r>
      <w:r>
        <w:rPr>
          <w:rFonts w:eastAsia="標楷體" w:hint="eastAsia"/>
          <w:sz w:val="32"/>
          <w:szCs w:val="32"/>
        </w:rPr>
        <w:t>4</w:t>
      </w:r>
      <w:r>
        <w:rPr>
          <w:rFonts w:eastAsia="標楷體" w:hint="eastAsia"/>
          <w:sz w:val="32"/>
          <w:szCs w:val="32"/>
        </w:rPr>
        <w:t>號案。</w:t>
      </w:r>
    </w:p>
    <w:p w14:paraId="17C9BB14" w14:textId="3B10A0BD" w:rsidR="00EE790D" w:rsidRDefault="00EE790D" w:rsidP="00EE790D">
      <w:pPr>
        <w:pStyle w:val="a5"/>
        <w:numPr>
          <w:ilvl w:val="2"/>
          <w:numId w:val="41"/>
        </w:numPr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審查意見：同意</w:t>
      </w:r>
    </w:p>
    <w:p w14:paraId="48A50A60" w14:textId="0327B054" w:rsidR="00EE790D" w:rsidRDefault="00EE790D" w:rsidP="00EE790D">
      <w:pPr>
        <w:pStyle w:val="a5"/>
        <w:numPr>
          <w:ilvl w:val="1"/>
          <w:numId w:val="41"/>
        </w:numPr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lastRenderedPageBreak/>
        <w:t>政風處</w:t>
      </w:r>
    </w:p>
    <w:p w14:paraId="51F4F112" w14:textId="3AAB50DB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11</w:t>
      </w:r>
      <w:r>
        <w:rPr>
          <w:rFonts w:eastAsia="標楷體" w:hint="eastAsia"/>
          <w:sz w:val="32"/>
          <w:szCs w:val="32"/>
        </w:rPr>
        <w:t>4</w:t>
      </w:r>
      <w:r w:rsidRPr="00C13825">
        <w:rPr>
          <w:rFonts w:eastAsia="標楷體" w:hint="eastAsia"/>
          <w:sz w:val="32"/>
          <w:szCs w:val="32"/>
        </w:rPr>
        <w:t>年</w:t>
      </w:r>
      <w:r>
        <w:rPr>
          <w:rFonts w:eastAsia="標楷體" w:hint="eastAsia"/>
          <w:sz w:val="32"/>
          <w:szCs w:val="32"/>
        </w:rPr>
        <w:t>度總</w:t>
      </w:r>
      <w:r w:rsidRPr="00C13825">
        <w:rPr>
          <w:rFonts w:eastAsia="標楷體" w:hint="eastAsia"/>
          <w:sz w:val="32"/>
          <w:szCs w:val="32"/>
        </w:rPr>
        <w:t>預算</w:t>
      </w:r>
    </w:p>
    <w:p w14:paraId="3C4335DC" w14:textId="77777777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公務人員維持－公務人員維持</w:t>
      </w:r>
    </w:p>
    <w:p w14:paraId="38696A00" w14:textId="6F623163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政風業務</w:t>
      </w:r>
      <w:r w:rsidRPr="00C13825">
        <w:rPr>
          <w:rFonts w:eastAsia="標楷體" w:hint="eastAsia"/>
          <w:sz w:val="32"/>
          <w:szCs w:val="32"/>
        </w:rPr>
        <w:t>－</w:t>
      </w:r>
      <w:r>
        <w:rPr>
          <w:rFonts w:eastAsia="標楷體" w:hint="eastAsia"/>
          <w:sz w:val="32"/>
          <w:szCs w:val="32"/>
        </w:rPr>
        <w:t>政風業務</w:t>
      </w:r>
    </w:p>
    <w:p w14:paraId="376D67AD" w14:textId="7B2F3A00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5A2C4E">
        <w:rPr>
          <w:rFonts w:eastAsia="標楷體" w:hint="eastAsia"/>
          <w:sz w:val="32"/>
          <w:szCs w:val="32"/>
        </w:rPr>
        <w:t>審查意見：同意</w:t>
      </w:r>
    </w:p>
    <w:p w14:paraId="2D7232E3" w14:textId="77777777" w:rsidR="00EE790D" w:rsidRDefault="00EE790D" w:rsidP="00EE790D">
      <w:pPr>
        <w:pStyle w:val="a5"/>
        <w:numPr>
          <w:ilvl w:val="1"/>
          <w:numId w:val="41"/>
        </w:numPr>
        <w:rPr>
          <w:rFonts w:eastAsia="標楷體"/>
          <w:sz w:val="32"/>
          <w:szCs w:val="32"/>
        </w:rPr>
      </w:pPr>
      <w:r w:rsidRPr="00EE790D">
        <w:rPr>
          <w:rFonts w:eastAsia="標楷體" w:hint="eastAsia"/>
          <w:sz w:val="32"/>
          <w:szCs w:val="32"/>
        </w:rPr>
        <w:t>人事處</w:t>
      </w:r>
    </w:p>
    <w:p w14:paraId="1117047C" w14:textId="77777777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11</w:t>
      </w:r>
      <w:r>
        <w:rPr>
          <w:rFonts w:eastAsia="標楷體" w:hint="eastAsia"/>
          <w:sz w:val="32"/>
          <w:szCs w:val="32"/>
        </w:rPr>
        <w:t>4</w:t>
      </w:r>
      <w:r w:rsidRPr="00C13825">
        <w:rPr>
          <w:rFonts w:eastAsia="標楷體" w:hint="eastAsia"/>
          <w:sz w:val="32"/>
          <w:szCs w:val="32"/>
        </w:rPr>
        <w:t>年</w:t>
      </w:r>
      <w:r>
        <w:rPr>
          <w:rFonts w:eastAsia="標楷體" w:hint="eastAsia"/>
          <w:sz w:val="32"/>
          <w:szCs w:val="32"/>
        </w:rPr>
        <w:t>度總</w:t>
      </w:r>
      <w:r w:rsidRPr="00C13825">
        <w:rPr>
          <w:rFonts w:eastAsia="標楷體" w:hint="eastAsia"/>
          <w:sz w:val="32"/>
          <w:szCs w:val="32"/>
        </w:rPr>
        <w:t>預算</w:t>
      </w:r>
    </w:p>
    <w:p w14:paraId="3B13D09B" w14:textId="77777777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人事業務－人事業務</w:t>
      </w:r>
    </w:p>
    <w:p w14:paraId="1638CCCB" w14:textId="77777777" w:rsid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C13825">
        <w:rPr>
          <w:rFonts w:eastAsia="標楷體" w:hint="eastAsia"/>
          <w:sz w:val="32"/>
          <w:szCs w:val="32"/>
        </w:rPr>
        <w:t>公務人員維持－公務人員維持</w:t>
      </w:r>
    </w:p>
    <w:p w14:paraId="09B39BA1" w14:textId="1C153FA5" w:rsidR="00EE790D" w:rsidRPr="00EE790D" w:rsidRDefault="00EE790D" w:rsidP="00EE790D">
      <w:pPr>
        <w:pStyle w:val="a5"/>
        <w:ind w:left="1701"/>
        <w:rPr>
          <w:rFonts w:eastAsia="標楷體"/>
          <w:sz w:val="32"/>
          <w:szCs w:val="32"/>
        </w:rPr>
      </w:pPr>
      <w:r w:rsidRPr="00EE790D">
        <w:rPr>
          <w:rFonts w:eastAsia="標楷體" w:hint="eastAsia"/>
          <w:sz w:val="32"/>
          <w:szCs w:val="32"/>
        </w:rPr>
        <w:t>審查意見：同意</w:t>
      </w:r>
    </w:p>
    <w:p w14:paraId="5CC12183" w14:textId="42CA0571" w:rsidR="00EE790D" w:rsidRPr="003D758B" w:rsidRDefault="006F08CF" w:rsidP="003D758B">
      <w:pPr>
        <w:pStyle w:val="a5"/>
        <w:spacing w:line="560" w:lineRule="exact"/>
        <w:ind w:left="156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請人事處提供113年度</w:t>
      </w:r>
      <w:r w:rsidR="003D758B">
        <w:rPr>
          <w:rFonts w:ascii="標楷體" w:eastAsia="標楷體" w:hAnsi="標楷體" w:hint="eastAsia"/>
          <w:sz w:val="32"/>
        </w:rPr>
        <w:t>與114年後北中南三區服務中心</w:t>
      </w:r>
      <w:r w:rsidR="003D758B" w:rsidRPr="003D758B">
        <w:rPr>
          <w:rFonts w:ascii="標楷體" w:eastAsia="標楷體" w:hAnsi="標楷體" w:hint="eastAsia"/>
          <w:sz w:val="32"/>
        </w:rPr>
        <w:t>人事調動</w:t>
      </w:r>
      <w:r w:rsidR="00873BA9">
        <w:rPr>
          <w:rFonts w:ascii="標楷體" w:eastAsia="標楷體" w:hAnsi="標楷體" w:hint="eastAsia"/>
          <w:sz w:val="32"/>
        </w:rPr>
        <w:t>。</w:t>
      </w:r>
    </w:p>
    <w:p w14:paraId="276DE958" w14:textId="12FCA0C8" w:rsidR="00B80248" w:rsidRDefault="00DD5489" w:rsidP="00DD5489">
      <w:pPr>
        <w:pStyle w:val="a5"/>
        <w:spacing w:line="560" w:lineRule="exact"/>
        <w:ind w:left="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散會：</w:t>
      </w:r>
      <w:r w:rsidR="00C86AAB">
        <w:rPr>
          <w:rFonts w:ascii="標楷體" w:eastAsia="標楷體" w:hAnsi="標楷體" w:hint="eastAsia"/>
          <w:sz w:val="32"/>
        </w:rPr>
        <w:t>下午4</w:t>
      </w:r>
      <w:r>
        <w:rPr>
          <w:rFonts w:ascii="標楷體" w:eastAsia="標楷體" w:hAnsi="標楷體" w:hint="eastAsia"/>
          <w:sz w:val="32"/>
        </w:rPr>
        <w:t>時</w:t>
      </w:r>
    </w:p>
    <w:p w14:paraId="73052EF7" w14:textId="655807AF" w:rsidR="00B80248" w:rsidRDefault="00B80248">
      <w:pPr>
        <w:widowControl/>
        <w:rPr>
          <w:rFonts w:ascii="標楷體" w:eastAsia="標楷體" w:hAnsi="標楷體"/>
          <w:sz w:val="32"/>
        </w:rPr>
      </w:pPr>
    </w:p>
    <w:sectPr w:rsidR="00B80248" w:rsidSect="00720CB4">
      <w:pgSz w:w="11906" w:h="16838"/>
      <w:pgMar w:top="340" w:right="737" w:bottom="340" w:left="73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EFE06" w14:textId="77777777" w:rsidR="000C0C29" w:rsidRDefault="000C0C29" w:rsidP="00F1488F">
      <w:r>
        <w:separator/>
      </w:r>
    </w:p>
  </w:endnote>
  <w:endnote w:type="continuationSeparator" w:id="0">
    <w:p w14:paraId="53AB89C3" w14:textId="77777777" w:rsidR="000C0C29" w:rsidRDefault="000C0C29" w:rsidP="00F1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00D98" w14:textId="77777777" w:rsidR="000C0C29" w:rsidRDefault="000C0C29" w:rsidP="00F1488F">
      <w:r>
        <w:separator/>
      </w:r>
    </w:p>
  </w:footnote>
  <w:footnote w:type="continuationSeparator" w:id="0">
    <w:p w14:paraId="049FD3BC" w14:textId="77777777" w:rsidR="000C0C29" w:rsidRDefault="000C0C29" w:rsidP="00F1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96712"/>
    <w:multiLevelType w:val="hybridMultilevel"/>
    <w:tmpl w:val="0CE89496"/>
    <w:lvl w:ilvl="0" w:tplc="FFFFFFF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160" w:hanging="480"/>
      </w:pPr>
    </w:lvl>
    <w:lvl w:ilvl="2" w:tplc="FFFFFFFF" w:tentative="1">
      <w:start w:val="1"/>
      <w:numFmt w:val="lowerRoman"/>
      <w:lvlText w:val="%3."/>
      <w:lvlJc w:val="right"/>
      <w:pPr>
        <w:ind w:left="2640" w:hanging="480"/>
      </w:pPr>
    </w:lvl>
    <w:lvl w:ilvl="3" w:tplc="FFFFFFFF" w:tentative="1">
      <w:start w:val="1"/>
      <w:numFmt w:val="decimal"/>
      <w:lvlText w:val="%4."/>
      <w:lvlJc w:val="left"/>
      <w:pPr>
        <w:ind w:left="31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00" w:hanging="480"/>
      </w:pPr>
    </w:lvl>
    <w:lvl w:ilvl="5" w:tplc="FFFFFFFF" w:tentative="1">
      <w:start w:val="1"/>
      <w:numFmt w:val="lowerRoman"/>
      <w:lvlText w:val="%6."/>
      <w:lvlJc w:val="right"/>
      <w:pPr>
        <w:ind w:left="4080" w:hanging="480"/>
      </w:pPr>
    </w:lvl>
    <w:lvl w:ilvl="6" w:tplc="FFFFFFFF" w:tentative="1">
      <w:start w:val="1"/>
      <w:numFmt w:val="decimal"/>
      <w:lvlText w:val="%7."/>
      <w:lvlJc w:val="left"/>
      <w:pPr>
        <w:ind w:left="45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040" w:hanging="480"/>
      </w:pPr>
    </w:lvl>
    <w:lvl w:ilvl="8" w:tplc="FFFFFFFF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24807049"/>
    <w:multiLevelType w:val="hybridMultilevel"/>
    <w:tmpl w:val="61B49322"/>
    <w:lvl w:ilvl="0" w:tplc="FFFFFFFF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FFFFFFFF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280A4E9F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4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608D5696"/>
    <w:multiLevelType w:val="multilevel"/>
    <w:tmpl w:val="7E4802B0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769737629">
    <w:abstractNumId w:val="5"/>
  </w:num>
  <w:num w:numId="2" w16cid:durableId="382022731">
    <w:abstractNumId w:val="5"/>
  </w:num>
  <w:num w:numId="3" w16cid:durableId="937063588">
    <w:abstractNumId w:val="5"/>
  </w:num>
  <w:num w:numId="4" w16cid:durableId="769861696">
    <w:abstractNumId w:val="5"/>
  </w:num>
  <w:num w:numId="5" w16cid:durableId="1246749">
    <w:abstractNumId w:val="5"/>
  </w:num>
  <w:num w:numId="6" w16cid:durableId="1564217138">
    <w:abstractNumId w:val="5"/>
  </w:num>
  <w:num w:numId="7" w16cid:durableId="97722868">
    <w:abstractNumId w:val="5"/>
  </w:num>
  <w:num w:numId="8" w16cid:durableId="442456298">
    <w:abstractNumId w:val="5"/>
  </w:num>
  <w:num w:numId="9" w16cid:durableId="1243636092">
    <w:abstractNumId w:val="5"/>
  </w:num>
  <w:num w:numId="10" w16cid:durableId="1277324723">
    <w:abstractNumId w:val="5"/>
  </w:num>
  <w:num w:numId="11" w16cid:durableId="1791045679">
    <w:abstractNumId w:val="5"/>
  </w:num>
  <w:num w:numId="12" w16cid:durableId="297566128">
    <w:abstractNumId w:val="5"/>
  </w:num>
  <w:num w:numId="13" w16cid:durableId="1593268">
    <w:abstractNumId w:val="5"/>
  </w:num>
  <w:num w:numId="14" w16cid:durableId="1730227636">
    <w:abstractNumId w:val="5"/>
  </w:num>
  <w:num w:numId="15" w16cid:durableId="1557625399">
    <w:abstractNumId w:val="5"/>
  </w:num>
  <w:num w:numId="16" w16cid:durableId="1256285738">
    <w:abstractNumId w:val="5"/>
  </w:num>
  <w:num w:numId="17" w16cid:durableId="142160621">
    <w:abstractNumId w:val="5"/>
  </w:num>
  <w:num w:numId="18" w16cid:durableId="1456676834">
    <w:abstractNumId w:val="5"/>
  </w:num>
  <w:num w:numId="19" w16cid:durableId="3754395">
    <w:abstractNumId w:val="5"/>
  </w:num>
  <w:num w:numId="20" w16cid:durableId="716050481">
    <w:abstractNumId w:val="5"/>
  </w:num>
  <w:num w:numId="21" w16cid:durableId="1493643246">
    <w:abstractNumId w:val="5"/>
  </w:num>
  <w:num w:numId="22" w16cid:durableId="1393188131">
    <w:abstractNumId w:val="5"/>
  </w:num>
  <w:num w:numId="23" w16cid:durableId="1172722155">
    <w:abstractNumId w:val="5"/>
  </w:num>
  <w:num w:numId="24" w16cid:durableId="487015222">
    <w:abstractNumId w:val="5"/>
  </w:num>
  <w:num w:numId="25" w16cid:durableId="461533556">
    <w:abstractNumId w:val="5"/>
  </w:num>
  <w:num w:numId="26" w16cid:durableId="702172621">
    <w:abstractNumId w:val="5"/>
  </w:num>
  <w:num w:numId="27" w16cid:durableId="847982389">
    <w:abstractNumId w:val="5"/>
  </w:num>
  <w:num w:numId="28" w16cid:durableId="766802980">
    <w:abstractNumId w:val="5"/>
  </w:num>
  <w:num w:numId="29" w16cid:durableId="1812750673">
    <w:abstractNumId w:val="5"/>
  </w:num>
  <w:num w:numId="30" w16cid:durableId="771776704">
    <w:abstractNumId w:val="5"/>
  </w:num>
  <w:num w:numId="31" w16cid:durableId="966550391">
    <w:abstractNumId w:val="5"/>
  </w:num>
  <w:num w:numId="32" w16cid:durableId="1013066024">
    <w:abstractNumId w:val="5"/>
  </w:num>
  <w:num w:numId="33" w16cid:durableId="1720782847">
    <w:abstractNumId w:val="5"/>
  </w:num>
  <w:num w:numId="34" w16cid:durableId="1038432280">
    <w:abstractNumId w:val="5"/>
  </w:num>
  <w:num w:numId="35" w16cid:durableId="1659648034">
    <w:abstractNumId w:val="5"/>
  </w:num>
  <w:num w:numId="36" w16cid:durableId="1766345680">
    <w:abstractNumId w:val="4"/>
  </w:num>
  <w:num w:numId="37" w16cid:durableId="1631788286">
    <w:abstractNumId w:val="3"/>
  </w:num>
  <w:num w:numId="38" w16cid:durableId="676552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10569000">
    <w:abstractNumId w:val="1"/>
  </w:num>
  <w:num w:numId="40" w16cid:durableId="1915432163">
    <w:abstractNumId w:val="0"/>
  </w:num>
  <w:num w:numId="41" w16cid:durableId="418411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89"/>
    <w:rsid w:val="000069BB"/>
    <w:rsid w:val="00042BC7"/>
    <w:rsid w:val="0009248C"/>
    <w:rsid w:val="000B6CAE"/>
    <w:rsid w:val="000C0C29"/>
    <w:rsid w:val="00127620"/>
    <w:rsid w:val="0013504B"/>
    <w:rsid w:val="0017600E"/>
    <w:rsid w:val="001902E8"/>
    <w:rsid w:val="0019631F"/>
    <w:rsid w:val="001C6E3B"/>
    <w:rsid w:val="001F255A"/>
    <w:rsid w:val="0020317E"/>
    <w:rsid w:val="002313FF"/>
    <w:rsid w:val="00255A50"/>
    <w:rsid w:val="002615C4"/>
    <w:rsid w:val="00287BE3"/>
    <w:rsid w:val="002E2FEC"/>
    <w:rsid w:val="00300FFD"/>
    <w:rsid w:val="00307BE0"/>
    <w:rsid w:val="00320DB0"/>
    <w:rsid w:val="003351DB"/>
    <w:rsid w:val="00345288"/>
    <w:rsid w:val="003D186E"/>
    <w:rsid w:val="003D758B"/>
    <w:rsid w:val="003F7D0D"/>
    <w:rsid w:val="00424E1B"/>
    <w:rsid w:val="004747E9"/>
    <w:rsid w:val="0049131D"/>
    <w:rsid w:val="004D73C7"/>
    <w:rsid w:val="00517F2C"/>
    <w:rsid w:val="005336ED"/>
    <w:rsid w:val="00566B91"/>
    <w:rsid w:val="00570777"/>
    <w:rsid w:val="00571B61"/>
    <w:rsid w:val="005A3687"/>
    <w:rsid w:val="005A5E6B"/>
    <w:rsid w:val="005B761B"/>
    <w:rsid w:val="005C1BB1"/>
    <w:rsid w:val="005C70A3"/>
    <w:rsid w:val="006357E2"/>
    <w:rsid w:val="006A6469"/>
    <w:rsid w:val="006F08CF"/>
    <w:rsid w:val="006F48B1"/>
    <w:rsid w:val="00704802"/>
    <w:rsid w:val="00720CB4"/>
    <w:rsid w:val="007600A7"/>
    <w:rsid w:val="007602C9"/>
    <w:rsid w:val="007630E2"/>
    <w:rsid w:val="007637C0"/>
    <w:rsid w:val="00784100"/>
    <w:rsid w:val="00791F00"/>
    <w:rsid w:val="00795EEB"/>
    <w:rsid w:val="007D7F31"/>
    <w:rsid w:val="007E7434"/>
    <w:rsid w:val="008022CA"/>
    <w:rsid w:val="00805C12"/>
    <w:rsid w:val="0085612A"/>
    <w:rsid w:val="00873BA9"/>
    <w:rsid w:val="00902AD8"/>
    <w:rsid w:val="0091627D"/>
    <w:rsid w:val="00917364"/>
    <w:rsid w:val="00977CE4"/>
    <w:rsid w:val="0099520A"/>
    <w:rsid w:val="009A1380"/>
    <w:rsid w:val="009D30CE"/>
    <w:rsid w:val="009E56FD"/>
    <w:rsid w:val="009F13C5"/>
    <w:rsid w:val="00A0603E"/>
    <w:rsid w:val="00A36545"/>
    <w:rsid w:val="00A5482F"/>
    <w:rsid w:val="00A63CA9"/>
    <w:rsid w:val="00AD2BA1"/>
    <w:rsid w:val="00AD5AEB"/>
    <w:rsid w:val="00B250ED"/>
    <w:rsid w:val="00B43BE6"/>
    <w:rsid w:val="00B80248"/>
    <w:rsid w:val="00BA2056"/>
    <w:rsid w:val="00BB31F3"/>
    <w:rsid w:val="00BB47BC"/>
    <w:rsid w:val="00BC6552"/>
    <w:rsid w:val="00C07EA4"/>
    <w:rsid w:val="00C652D3"/>
    <w:rsid w:val="00C845CF"/>
    <w:rsid w:val="00C85CFC"/>
    <w:rsid w:val="00C86AAB"/>
    <w:rsid w:val="00C9460C"/>
    <w:rsid w:val="00CA750D"/>
    <w:rsid w:val="00D10751"/>
    <w:rsid w:val="00D27361"/>
    <w:rsid w:val="00D64A7B"/>
    <w:rsid w:val="00DD280D"/>
    <w:rsid w:val="00DD5489"/>
    <w:rsid w:val="00E31E1B"/>
    <w:rsid w:val="00E72BE0"/>
    <w:rsid w:val="00EE790D"/>
    <w:rsid w:val="00F02698"/>
    <w:rsid w:val="00F1488F"/>
    <w:rsid w:val="00F47F29"/>
    <w:rsid w:val="00F85539"/>
    <w:rsid w:val="00FC0546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343B1"/>
  <w15:docId w15:val="{45A34617-5092-4EF0-BA8F-43D16D76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489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項目"/>
    <w:basedOn w:val="a"/>
    <w:link w:val="a4"/>
    <w:autoRedefine/>
    <w:qFormat/>
    <w:rsid w:val="0099520A"/>
    <w:pPr>
      <w:ind w:left="567" w:hanging="567"/>
    </w:pPr>
    <w:rPr>
      <w:rFonts w:eastAsia="標楷體"/>
    </w:rPr>
  </w:style>
  <w:style w:type="character" w:customStyle="1" w:styleId="a4">
    <w:name w:val="項目 字元"/>
    <w:basedOn w:val="a0"/>
    <w:link w:val="a3"/>
    <w:rsid w:val="0099520A"/>
    <w:rPr>
      <w:rFonts w:eastAsia="標楷體"/>
    </w:rPr>
  </w:style>
  <w:style w:type="paragraph" w:customStyle="1" w:styleId="1">
    <w:name w:val="樣式1"/>
    <w:basedOn w:val="a3"/>
    <w:link w:val="10"/>
    <w:autoRedefine/>
    <w:qFormat/>
    <w:rsid w:val="00B80248"/>
    <w:pPr>
      <w:ind w:firstLine="0"/>
    </w:pPr>
    <w:rPr>
      <w:sz w:val="32"/>
      <w:szCs w:val="32"/>
    </w:rPr>
  </w:style>
  <w:style w:type="character" w:customStyle="1" w:styleId="10">
    <w:name w:val="樣式1 字元"/>
    <w:basedOn w:val="a4"/>
    <w:link w:val="1"/>
    <w:rsid w:val="00B80248"/>
    <w:rPr>
      <w:rFonts w:ascii="Times New Roman" w:eastAsia="標楷體" w:hAnsi="Times New Roman" w:cs="Times New Roman"/>
      <w:sz w:val="32"/>
      <w:szCs w:val="32"/>
    </w:rPr>
  </w:style>
  <w:style w:type="paragraph" w:customStyle="1" w:styleId="4">
    <w:name w:val="樣式4"/>
    <w:basedOn w:val="1"/>
    <w:link w:val="40"/>
    <w:qFormat/>
    <w:rsid w:val="00320DB0"/>
    <w:pPr>
      <w:numPr>
        <w:ilvl w:val="1"/>
        <w:numId w:val="33"/>
      </w:numPr>
      <w:ind w:left="851" w:hanging="284"/>
    </w:pPr>
  </w:style>
  <w:style w:type="character" w:customStyle="1" w:styleId="40">
    <w:name w:val="樣式4 字元"/>
    <w:basedOn w:val="10"/>
    <w:link w:val="4"/>
    <w:rsid w:val="00320DB0"/>
    <w:rPr>
      <w:rFonts w:ascii="Times New Roman" w:eastAsia="標楷體" w:hAnsi="Times New Roman" w:cs="Times New Roman"/>
      <w:sz w:val="32"/>
      <w:szCs w:val="32"/>
    </w:rPr>
  </w:style>
  <w:style w:type="paragraph" w:styleId="a5">
    <w:name w:val="List Paragraph"/>
    <w:basedOn w:val="a"/>
    <w:uiPriority w:val="34"/>
    <w:qFormat/>
    <w:rsid w:val="00DD5489"/>
    <w:pPr>
      <w:ind w:left="480"/>
    </w:pPr>
  </w:style>
  <w:style w:type="paragraph" w:styleId="a6">
    <w:name w:val="header"/>
    <w:basedOn w:val="a"/>
    <w:link w:val="a7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88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48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88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議一 花</cp:lastModifiedBy>
  <cp:revision>31</cp:revision>
  <cp:lastPrinted>2024-11-11T09:39:00Z</cp:lastPrinted>
  <dcterms:created xsi:type="dcterms:W3CDTF">2024-01-18T08:27:00Z</dcterms:created>
  <dcterms:modified xsi:type="dcterms:W3CDTF">2024-11-18T00:22:00Z</dcterms:modified>
</cp:coreProperties>
</file>